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6D" w:rsidRPr="00D91253" w:rsidRDefault="00362A6D" w:rsidP="00362A6D">
      <w:pPr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D91253">
        <w:rPr>
          <w:rFonts w:ascii="Times New Roman" w:hAnsi="Times New Roman" w:cs="Times New Roman"/>
          <w:sz w:val="26"/>
          <w:szCs w:val="26"/>
        </w:rPr>
        <w:t>ГЛАВА АДМИНИСТРАЦИИ</w:t>
      </w:r>
      <w:r w:rsidRPr="00D91253">
        <w:rPr>
          <w:rFonts w:ascii="Times New Roman" w:hAnsi="Times New Roman" w:cs="Times New Roman"/>
          <w:sz w:val="26"/>
          <w:szCs w:val="26"/>
        </w:rPr>
        <w:br/>
        <w:t>ТАБУЛГИНСКОГО СЕЛЬСОВЕТА</w:t>
      </w:r>
      <w:r w:rsidRPr="00D91253">
        <w:rPr>
          <w:rFonts w:ascii="Times New Roman" w:hAnsi="Times New Roman" w:cs="Times New Roman"/>
          <w:sz w:val="26"/>
          <w:szCs w:val="26"/>
        </w:rPr>
        <w:br/>
        <w:t xml:space="preserve">ЧИСТООЗЕРНОГО РАЙОНА </w:t>
      </w:r>
      <w:r w:rsidRPr="00D91253">
        <w:rPr>
          <w:rFonts w:ascii="Times New Roman" w:hAnsi="Times New Roman" w:cs="Times New Roman"/>
          <w:sz w:val="26"/>
          <w:szCs w:val="26"/>
        </w:rPr>
        <w:br/>
        <w:t>НОВОСИБИРСКОЙ ОБЛАСТИ</w:t>
      </w:r>
    </w:p>
    <w:p w:rsidR="00362A6D" w:rsidRPr="00D91253" w:rsidRDefault="00362A6D" w:rsidP="00362A6D">
      <w:pPr>
        <w:rPr>
          <w:rFonts w:ascii="Times New Roman" w:hAnsi="Times New Roman" w:cs="Times New Roman"/>
          <w:sz w:val="26"/>
          <w:szCs w:val="26"/>
        </w:rPr>
      </w:pPr>
    </w:p>
    <w:p w:rsidR="00362A6D" w:rsidRPr="00D91253" w:rsidRDefault="00362A6D" w:rsidP="001A1DD8">
      <w:pPr>
        <w:ind w:left="-567"/>
        <w:rPr>
          <w:rFonts w:ascii="Times New Roman" w:hAnsi="Times New Roman" w:cs="Times New Roman"/>
          <w:sz w:val="26"/>
          <w:szCs w:val="26"/>
        </w:rPr>
      </w:pPr>
      <w:r w:rsidRPr="00D9125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ПОСТАНОВЛЕНИЕ</w:t>
      </w:r>
    </w:p>
    <w:p w:rsidR="00362A6D" w:rsidRPr="00D91253" w:rsidRDefault="00362A6D" w:rsidP="00362A6D">
      <w:pPr>
        <w:ind w:left="-567"/>
        <w:rPr>
          <w:rFonts w:ascii="Times New Roman" w:hAnsi="Times New Roman" w:cs="Times New Roman"/>
          <w:sz w:val="26"/>
          <w:szCs w:val="26"/>
        </w:rPr>
      </w:pPr>
      <w:r w:rsidRPr="00D91253">
        <w:rPr>
          <w:rFonts w:ascii="Times New Roman" w:hAnsi="Times New Roman" w:cs="Times New Roman"/>
          <w:sz w:val="26"/>
          <w:szCs w:val="26"/>
        </w:rPr>
        <w:t xml:space="preserve">                             № </w:t>
      </w:r>
      <w:r w:rsidR="00D91253" w:rsidRPr="00D91253">
        <w:rPr>
          <w:rFonts w:ascii="Times New Roman" w:hAnsi="Times New Roman" w:cs="Times New Roman"/>
          <w:sz w:val="26"/>
          <w:szCs w:val="26"/>
        </w:rPr>
        <w:t>19</w:t>
      </w:r>
      <w:r w:rsidRPr="00D9125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от </w:t>
      </w:r>
      <w:r w:rsidR="002A0831" w:rsidRPr="00D91253">
        <w:rPr>
          <w:rFonts w:ascii="Times New Roman" w:hAnsi="Times New Roman" w:cs="Times New Roman"/>
          <w:sz w:val="26"/>
          <w:szCs w:val="26"/>
        </w:rPr>
        <w:t>2</w:t>
      </w:r>
      <w:r w:rsidR="00D91253" w:rsidRPr="00D91253">
        <w:rPr>
          <w:rFonts w:ascii="Times New Roman" w:hAnsi="Times New Roman" w:cs="Times New Roman"/>
          <w:sz w:val="26"/>
          <w:szCs w:val="26"/>
        </w:rPr>
        <w:t>5</w:t>
      </w:r>
      <w:r w:rsidRPr="00D91253">
        <w:rPr>
          <w:rFonts w:ascii="Times New Roman" w:hAnsi="Times New Roman" w:cs="Times New Roman"/>
          <w:sz w:val="26"/>
          <w:szCs w:val="26"/>
        </w:rPr>
        <w:t>.0</w:t>
      </w:r>
      <w:r w:rsidR="002A0831" w:rsidRPr="00D91253">
        <w:rPr>
          <w:rFonts w:ascii="Times New Roman" w:hAnsi="Times New Roman" w:cs="Times New Roman"/>
          <w:sz w:val="26"/>
          <w:szCs w:val="26"/>
        </w:rPr>
        <w:t>4</w:t>
      </w:r>
      <w:r w:rsidRPr="00D91253">
        <w:rPr>
          <w:rFonts w:ascii="Times New Roman" w:hAnsi="Times New Roman" w:cs="Times New Roman"/>
          <w:sz w:val="26"/>
          <w:szCs w:val="26"/>
        </w:rPr>
        <w:t>.201</w:t>
      </w:r>
      <w:r w:rsidR="002A0831" w:rsidRPr="00D91253">
        <w:rPr>
          <w:rFonts w:ascii="Times New Roman" w:hAnsi="Times New Roman" w:cs="Times New Roman"/>
          <w:sz w:val="26"/>
          <w:szCs w:val="26"/>
        </w:rPr>
        <w:t>8</w:t>
      </w:r>
    </w:p>
    <w:p w:rsidR="00362A6D" w:rsidRPr="00D91253" w:rsidRDefault="00362A6D" w:rsidP="00362A6D">
      <w:pPr>
        <w:pStyle w:val="1"/>
        <w:shd w:val="clear" w:color="auto" w:fill="auto"/>
        <w:ind w:left="-709" w:right="-284"/>
        <w:rPr>
          <w:b/>
          <w:sz w:val="26"/>
          <w:szCs w:val="26"/>
        </w:rPr>
      </w:pPr>
    </w:p>
    <w:p w:rsidR="002A0831" w:rsidRPr="00D91253" w:rsidRDefault="00D91253" w:rsidP="002A0831">
      <w:pPr>
        <w:pStyle w:val="1"/>
        <w:shd w:val="clear" w:color="auto" w:fill="auto"/>
        <w:ind w:left="-709" w:right="-284"/>
        <w:jc w:val="center"/>
        <w:rPr>
          <w:b/>
          <w:sz w:val="26"/>
          <w:szCs w:val="26"/>
        </w:rPr>
      </w:pPr>
      <w:r w:rsidRPr="00D91253">
        <w:rPr>
          <w:b/>
          <w:sz w:val="26"/>
          <w:szCs w:val="26"/>
        </w:rPr>
        <w:t>О разработке плана привлечения сил и сре</w:t>
      </w:r>
      <w:proofErr w:type="gramStart"/>
      <w:r w:rsidRPr="00D91253">
        <w:rPr>
          <w:b/>
          <w:sz w:val="26"/>
          <w:szCs w:val="26"/>
        </w:rPr>
        <w:t>дств дл</w:t>
      </w:r>
      <w:proofErr w:type="gramEnd"/>
      <w:r w:rsidRPr="00D91253">
        <w:rPr>
          <w:b/>
          <w:sz w:val="26"/>
          <w:szCs w:val="26"/>
        </w:rPr>
        <w:t xml:space="preserve">я тушения пожаров </w:t>
      </w:r>
      <w:r w:rsidRPr="00D91253">
        <w:rPr>
          <w:b/>
          <w:sz w:val="26"/>
          <w:szCs w:val="26"/>
        </w:rPr>
        <w:br/>
        <w:t xml:space="preserve">на территории </w:t>
      </w:r>
      <w:proofErr w:type="spellStart"/>
      <w:r w:rsidRPr="00D91253">
        <w:rPr>
          <w:b/>
          <w:sz w:val="26"/>
          <w:szCs w:val="26"/>
        </w:rPr>
        <w:t>Табулгинского</w:t>
      </w:r>
      <w:proofErr w:type="spellEnd"/>
      <w:r w:rsidRPr="00D91253">
        <w:rPr>
          <w:b/>
          <w:sz w:val="26"/>
          <w:szCs w:val="26"/>
        </w:rPr>
        <w:t xml:space="preserve"> муниципального образования </w:t>
      </w:r>
    </w:p>
    <w:p w:rsidR="00D91253" w:rsidRPr="00D91253" w:rsidRDefault="00D91253" w:rsidP="002A0831">
      <w:pPr>
        <w:pStyle w:val="1"/>
        <w:shd w:val="clear" w:color="auto" w:fill="auto"/>
        <w:ind w:left="-709" w:right="-284"/>
        <w:jc w:val="center"/>
        <w:rPr>
          <w:sz w:val="26"/>
          <w:szCs w:val="26"/>
        </w:rPr>
      </w:pPr>
    </w:p>
    <w:p w:rsidR="00D91253" w:rsidRPr="00D91253" w:rsidRDefault="00D91253" w:rsidP="002A0831">
      <w:pPr>
        <w:pStyle w:val="1"/>
        <w:ind w:left="-709" w:right="-284"/>
        <w:jc w:val="both"/>
        <w:rPr>
          <w:sz w:val="26"/>
          <w:szCs w:val="26"/>
          <w:lang w:eastAsia="ru-RU"/>
        </w:rPr>
      </w:pPr>
      <w:r w:rsidRPr="00D91253">
        <w:rPr>
          <w:sz w:val="26"/>
          <w:szCs w:val="26"/>
          <w:lang w:eastAsia="ru-RU"/>
        </w:rPr>
        <w:t xml:space="preserve">В соответствии с Федеральным законом от 21.12.1994г. № 69-ФЗ « О пожарной безопасности» от 06.10.2003г. № 131-ФЗ «Об общих принципах организации местного самоуправления в Российской Федерации», в целях совершенствования организации тушения пожаров в границах территории </w:t>
      </w:r>
      <w:proofErr w:type="spellStart"/>
      <w:r w:rsidRPr="00D91253">
        <w:rPr>
          <w:sz w:val="26"/>
          <w:szCs w:val="26"/>
          <w:lang w:eastAsia="ru-RU"/>
        </w:rPr>
        <w:t>Табулгинского</w:t>
      </w:r>
      <w:proofErr w:type="spellEnd"/>
      <w:r w:rsidRPr="00D91253">
        <w:rPr>
          <w:sz w:val="26"/>
          <w:szCs w:val="26"/>
          <w:lang w:eastAsia="ru-RU"/>
        </w:rPr>
        <w:t xml:space="preserve"> МО, Глава администрации </w:t>
      </w:r>
      <w:proofErr w:type="spellStart"/>
      <w:r w:rsidRPr="00D91253">
        <w:rPr>
          <w:sz w:val="26"/>
          <w:szCs w:val="26"/>
          <w:lang w:eastAsia="ru-RU"/>
        </w:rPr>
        <w:t>Табулгинского</w:t>
      </w:r>
      <w:proofErr w:type="spellEnd"/>
      <w:r w:rsidRPr="00D91253">
        <w:rPr>
          <w:sz w:val="26"/>
          <w:szCs w:val="26"/>
          <w:lang w:eastAsia="ru-RU"/>
        </w:rPr>
        <w:t xml:space="preserve"> сельсовета  </w:t>
      </w:r>
      <w:r w:rsidRPr="00D91253">
        <w:rPr>
          <w:b/>
          <w:sz w:val="26"/>
          <w:szCs w:val="26"/>
          <w:lang w:eastAsia="ru-RU"/>
        </w:rPr>
        <w:t>ПОСТАНОВЛЯЕТ</w:t>
      </w:r>
      <w:r w:rsidRPr="00D91253">
        <w:rPr>
          <w:sz w:val="26"/>
          <w:szCs w:val="26"/>
          <w:lang w:eastAsia="ru-RU"/>
        </w:rPr>
        <w:t>:</w:t>
      </w:r>
    </w:p>
    <w:p w:rsidR="00D91253" w:rsidRPr="00D91253" w:rsidRDefault="00D91253" w:rsidP="002A0831">
      <w:pPr>
        <w:pStyle w:val="1"/>
        <w:ind w:left="-709" w:right="-284"/>
        <w:jc w:val="both"/>
        <w:rPr>
          <w:sz w:val="26"/>
          <w:szCs w:val="26"/>
          <w:lang w:eastAsia="ru-RU"/>
        </w:rPr>
      </w:pPr>
    </w:p>
    <w:p w:rsidR="00D91253" w:rsidRPr="00D91253" w:rsidRDefault="00D91253" w:rsidP="00D91253">
      <w:pPr>
        <w:pStyle w:val="1"/>
        <w:ind w:left="-709" w:right="-284"/>
        <w:jc w:val="both"/>
        <w:rPr>
          <w:sz w:val="26"/>
          <w:szCs w:val="26"/>
        </w:rPr>
      </w:pPr>
      <w:r w:rsidRPr="00D91253">
        <w:rPr>
          <w:sz w:val="26"/>
          <w:szCs w:val="26"/>
        </w:rPr>
        <w:t xml:space="preserve">1. Установить следующий порядок привлечения сил и средств пожарной </w:t>
      </w:r>
      <w:r w:rsidRPr="00D91253">
        <w:rPr>
          <w:sz w:val="26"/>
          <w:szCs w:val="26"/>
        </w:rPr>
        <w:t>дружины</w:t>
      </w:r>
      <w:r w:rsidRPr="00D91253">
        <w:rPr>
          <w:sz w:val="26"/>
          <w:szCs w:val="26"/>
        </w:rPr>
        <w:t xml:space="preserve"> и населения на тушение пожаров на территории </w:t>
      </w:r>
      <w:proofErr w:type="spellStart"/>
      <w:r w:rsidRPr="00D91253">
        <w:rPr>
          <w:sz w:val="26"/>
          <w:szCs w:val="26"/>
        </w:rPr>
        <w:t>Табулгинского</w:t>
      </w:r>
      <w:proofErr w:type="spellEnd"/>
      <w:r w:rsidRPr="00D91253">
        <w:rPr>
          <w:sz w:val="26"/>
          <w:szCs w:val="26"/>
        </w:rPr>
        <w:t xml:space="preserve"> МО</w:t>
      </w:r>
      <w:r w:rsidRPr="00D91253">
        <w:rPr>
          <w:sz w:val="26"/>
          <w:szCs w:val="26"/>
        </w:rPr>
        <w:t>:</w:t>
      </w:r>
    </w:p>
    <w:p w:rsidR="00D91253" w:rsidRPr="00D91253" w:rsidRDefault="00D91253" w:rsidP="00D91253">
      <w:pPr>
        <w:pStyle w:val="1"/>
        <w:ind w:left="-709" w:right="-284"/>
        <w:jc w:val="both"/>
        <w:rPr>
          <w:sz w:val="26"/>
          <w:szCs w:val="26"/>
        </w:rPr>
      </w:pPr>
      <w:r w:rsidRPr="00D91253">
        <w:rPr>
          <w:sz w:val="26"/>
          <w:szCs w:val="26"/>
        </w:rPr>
        <w:t xml:space="preserve">         1.1. Выезд пожарной </w:t>
      </w:r>
      <w:r w:rsidRPr="00D91253">
        <w:rPr>
          <w:sz w:val="26"/>
          <w:szCs w:val="26"/>
        </w:rPr>
        <w:t>дружины</w:t>
      </w:r>
      <w:r w:rsidRPr="00D91253">
        <w:rPr>
          <w:sz w:val="26"/>
          <w:szCs w:val="26"/>
        </w:rPr>
        <w:t xml:space="preserve"> на тушение пожаров и их ликвидацию осуществляется в соответствии с планом привлечения сил и средств по тушению пожаров на территории </w:t>
      </w:r>
      <w:proofErr w:type="spellStart"/>
      <w:r w:rsidRPr="00D91253">
        <w:rPr>
          <w:sz w:val="26"/>
          <w:szCs w:val="26"/>
        </w:rPr>
        <w:t>Табулгинского</w:t>
      </w:r>
      <w:proofErr w:type="spellEnd"/>
      <w:r w:rsidRPr="00D91253">
        <w:rPr>
          <w:sz w:val="26"/>
          <w:szCs w:val="26"/>
        </w:rPr>
        <w:t xml:space="preserve"> МО;</w:t>
      </w:r>
    </w:p>
    <w:p w:rsidR="00D91253" w:rsidRPr="00D91253" w:rsidRDefault="00D91253" w:rsidP="00D91253">
      <w:pPr>
        <w:pStyle w:val="1"/>
        <w:ind w:left="-709" w:right="-284"/>
        <w:jc w:val="both"/>
        <w:rPr>
          <w:sz w:val="26"/>
          <w:szCs w:val="26"/>
        </w:rPr>
      </w:pPr>
      <w:r w:rsidRPr="00D91253">
        <w:rPr>
          <w:sz w:val="26"/>
          <w:szCs w:val="26"/>
        </w:rPr>
        <w:t xml:space="preserve">         1.2. Мероприятия по организации тушения пожаров в поселени</w:t>
      </w:r>
      <w:r w:rsidRPr="00D91253">
        <w:rPr>
          <w:sz w:val="26"/>
          <w:szCs w:val="26"/>
        </w:rPr>
        <w:t>ях</w:t>
      </w:r>
      <w:r w:rsidRPr="00D91253">
        <w:rPr>
          <w:sz w:val="26"/>
          <w:szCs w:val="26"/>
        </w:rPr>
        <w:t xml:space="preserve"> направить на своевременное прибытие пожарной </w:t>
      </w:r>
      <w:r w:rsidRPr="00D91253">
        <w:rPr>
          <w:sz w:val="26"/>
          <w:szCs w:val="26"/>
        </w:rPr>
        <w:t>дружины</w:t>
      </w:r>
      <w:r w:rsidRPr="00D91253">
        <w:rPr>
          <w:sz w:val="26"/>
          <w:szCs w:val="26"/>
        </w:rPr>
        <w:t xml:space="preserve"> и иных служб к месту пожара с введением в действие достаточного количества огнетушащих средств.</w:t>
      </w:r>
    </w:p>
    <w:p w:rsidR="00D91253" w:rsidRPr="00D91253" w:rsidRDefault="00D91253" w:rsidP="00D91253">
      <w:pPr>
        <w:pStyle w:val="1"/>
        <w:ind w:left="-709" w:right="-284"/>
        <w:jc w:val="both"/>
        <w:rPr>
          <w:sz w:val="26"/>
          <w:szCs w:val="26"/>
        </w:rPr>
      </w:pPr>
      <w:r w:rsidRPr="00D91253">
        <w:rPr>
          <w:sz w:val="26"/>
          <w:szCs w:val="26"/>
        </w:rPr>
        <w:t xml:space="preserve">2. Утвердить формы основных документов по организации пожаротушения на территории </w:t>
      </w:r>
      <w:proofErr w:type="spellStart"/>
      <w:r w:rsidRPr="00D91253">
        <w:rPr>
          <w:sz w:val="26"/>
          <w:szCs w:val="26"/>
        </w:rPr>
        <w:t>Табулгинского</w:t>
      </w:r>
      <w:proofErr w:type="spellEnd"/>
      <w:r w:rsidRPr="00D91253">
        <w:rPr>
          <w:sz w:val="26"/>
          <w:szCs w:val="26"/>
        </w:rPr>
        <w:t xml:space="preserve"> МО</w:t>
      </w:r>
      <w:r w:rsidRPr="00D91253">
        <w:rPr>
          <w:sz w:val="26"/>
          <w:szCs w:val="26"/>
        </w:rPr>
        <w:t xml:space="preserve">: </w:t>
      </w:r>
    </w:p>
    <w:p w:rsidR="00D91253" w:rsidRPr="00D91253" w:rsidRDefault="00D91253" w:rsidP="00D91253">
      <w:pPr>
        <w:pStyle w:val="1"/>
        <w:ind w:left="-709" w:right="-284"/>
        <w:jc w:val="both"/>
        <w:rPr>
          <w:sz w:val="26"/>
          <w:szCs w:val="26"/>
        </w:rPr>
      </w:pPr>
      <w:r w:rsidRPr="00D91253">
        <w:rPr>
          <w:sz w:val="26"/>
          <w:szCs w:val="26"/>
        </w:rPr>
        <w:t xml:space="preserve">         Форма № 1 «Положение о порядке привлечения сил и сре</w:t>
      </w:r>
      <w:proofErr w:type="gramStart"/>
      <w:r w:rsidRPr="00D91253">
        <w:rPr>
          <w:sz w:val="26"/>
          <w:szCs w:val="26"/>
        </w:rPr>
        <w:t>дств дл</w:t>
      </w:r>
      <w:proofErr w:type="gramEnd"/>
      <w:r w:rsidRPr="00D91253">
        <w:rPr>
          <w:sz w:val="26"/>
          <w:szCs w:val="26"/>
        </w:rPr>
        <w:t xml:space="preserve">я тушения пожаров и проведения аварийно-спасательных работ на территории </w:t>
      </w:r>
      <w:proofErr w:type="spellStart"/>
      <w:r w:rsidRPr="00D91253">
        <w:rPr>
          <w:sz w:val="26"/>
          <w:szCs w:val="26"/>
        </w:rPr>
        <w:t>Табулгинского</w:t>
      </w:r>
      <w:proofErr w:type="spellEnd"/>
      <w:r w:rsidRPr="00D91253">
        <w:rPr>
          <w:sz w:val="26"/>
          <w:szCs w:val="26"/>
        </w:rPr>
        <w:t xml:space="preserve"> МО</w:t>
      </w:r>
      <w:r w:rsidRPr="00D91253">
        <w:rPr>
          <w:sz w:val="26"/>
          <w:szCs w:val="26"/>
        </w:rPr>
        <w:t xml:space="preserve">  (Приложение № 1)</w:t>
      </w:r>
      <w:r w:rsidRPr="00D91253">
        <w:rPr>
          <w:sz w:val="26"/>
          <w:szCs w:val="26"/>
        </w:rPr>
        <w:t>;</w:t>
      </w:r>
    </w:p>
    <w:p w:rsidR="00D91253" w:rsidRPr="00D91253" w:rsidRDefault="00D91253" w:rsidP="00D91253">
      <w:pPr>
        <w:pStyle w:val="1"/>
        <w:ind w:left="-709"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«</w:t>
      </w:r>
      <w:r w:rsidRPr="00D91253">
        <w:rPr>
          <w:sz w:val="26"/>
          <w:szCs w:val="26"/>
        </w:rPr>
        <w:t xml:space="preserve">План привлечения сил и средств для тушения пожаров и проведения аварийно-спасательных работ на территории </w:t>
      </w:r>
      <w:proofErr w:type="spellStart"/>
      <w:r w:rsidRPr="00D91253">
        <w:rPr>
          <w:sz w:val="26"/>
          <w:szCs w:val="26"/>
        </w:rPr>
        <w:t>Табулгинского</w:t>
      </w:r>
      <w:proofErr w:type="spellEnd"/>
      <w:r w:rsidRPr="00D91253">
        <w:rPr>
          <w:sz w:val="26"/>
          <w:szCs w:val="26"/>
        </w:rPr>
        <w:t xml:space="preserve"> МО</w:t>
      </w:r>
      <w:r>
        <w:rPr>
          <w:sz w:val="26"/>
          <w:szCs w:val="26"/>
        </w:rPr>
        <w:t>»</w:t>
      </w:r>
      <w:r w:rsidRPr="00D91253">
        <w:rPr>
          <w:sz w:val="26"/>
          <w:szCs w:val="26"/>
        </w:rPr>
        <w:t xml:space="preserve"> </w:t>
      </w:r>
      <w:proofErr w:type="gramStart"/>
      <w:r w:rsidRPr="00D91253">
        <w:rPr>
          <w:sz w:val="26"/>
          <w:szCs w:val="26"/>
        </w:rPr>
        <w:t xml:space="preserve">( </w:t>
      </w:r>
      <w:proofErr w:type="gramEnd"/>
      <w:r w:rsidRPr="00D91253">
        <w:rPr>
          <w:sz w:val="26"/>
          <w:szCs w:val="26"/>
        </w:rPr>
        <w:t>Приложение № 2)</w:t>
      </w:r>
      <w:r w:rsidRPr="00D91253">
        <w:rPr>
          <w:sz w:val="26"/>
          <w:szCs w:val="26"/>
        </w:rPr>
        <w:t>.</w:t>
      </w:r>
    </w:p>
    <w:p w:rsidR="00362A6D" w:rsidRPr="00D91253" w:rsidRDefault="00D91253" w:rsidP="00D91253">
      <w:pPr>
        <w:pStyle w:val="1"/>
        <w:shd w:val="clear" w:color="auto" w:fill="auto"/>
        <w:ind w:left="-709" w:right="-284"/>
        <w:jc w:val="both"/>
        <w:rPr>
          <w:sz w:val="26"/>
          <w:szCs w:val="26"/>
        </w:rPr>
      </w:pPr>
      <w:r w:rsidRPr="00D91253">
        <w:rPr>
          <w:sz w:val="26"/>
          <w:szCs w:val="26"/>
        </w:rPr>
        <w:t xml:space="preserve">3. </w:t>
      </w:r>
      <w:proofErr w:type="gramStart"/>
      <w:r w:rsidRPr="00D91253">
        <w:rPr>
          <w:sz w:val="26"/>
          <w:szCs w:val="26"/>
        </w:rPr>
        <w:t>Контроль за</w:t>
      </w:r>
      <w:proofErr w:type="gramEnd"/>
      <w:r w:rsidRPr="00D91253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1A1DD8" w:rsidRPr="00D91253" w:rsidRDefault="001A1DD8" w:rsidP="00D91253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362A6D" w:rsidRPr="00D91253" w:rsidRDefault="00362A6D" w:rsidP="00362A6D">
      <w:pPr>
        <w:rPr>
          <w:rFonts w:ascii="Times New Roman" w:hAnsi="Times New Roman" w:cs="Times New Roman"/>
          <w:sz w:val="26"/>
          <w:szCs w:val="26"/>
        </w:rPr>
      </w:pPr>
      <w:r w:rsidRPr="00D91253">
        <w:rPr>
          <w:rFonts w:ascii="Times New Roman" w:hAnsi="Times New Roman" w:cs="Times New Roman"/>
          <w:sz w:val="26"/>
          <w:szCs w:val="26"/>
        </w:rPr>
        <w:t xml:space="preserve">  </w:t>
      </w:r>
      <w:r w:rsidR="001A1DD8" w:rsidRPr="00D91253">
        <w:rPr>
          <w:rFonts w:ascii="Times New Roman" w:hAnsi="Times New Roman" w:cs="Times New Roman"/>
          <w:sz w:val="26"/>
          <w:szCs w:val="26"/>
        </w:rPr>
        <w:t>Г</w:t>
      </w:r>
      <w:r w:rsidRPr="00D91253">
        <w:rPr>
          <w:rFonts w:ascii="Times New Roman" w:hAnsi="Times New Roman" w:cs="Times New Roman"/>
          <w:sz w:val="26"/>
          <w:szCs w:val="26"/>
        </w:rPr>
        <w:t>лав</w:t>
      </w:r>
      <w:r w:rsidR="001A1DD8" w:rsidRPr="00D91253">
        <w:rPr>
          <w:rFonts w:ascii="Times New Roman" w:hAnsi="Times New Roman" w:cs="Times New Roman"/>
          <w:sz w:val="26"/>
          <w:szCs w:val="26"/>
        </w:rPr>
        <w:t>а</w:t>
      </w:r>
      <w:r w:rsidRPr="00D91253">
        <w:rPr>
          <w:rFonts w:ascii="Times New Roman" w:hAnsi="Times New Roman" w:cs="Times New Roman"/>
          <w:sz w:val="26"/>
          <w:szCs w:val="26"/>
        </w:rPr>
        <w:t xml:space="preserve">  администрации </w:t>
      </w:r>
      <w:r w:rsidR="001A1DD8" w:rsidRPr="00D91253">
        <w:rPr>
          <w:rFonts w:ascii="Times New Roman" w:hAnsi="Times New Roman" w:cs="Times New Roman"/>
          <w:sz w:val="26"/>
          <w:szCs w:val="26"/>
        </w:rPr>
        <w:br/>
        <w:t>Табулгинского сельсовета</w:t>
      </w:r>
      <w:r w:rsidRPr="00D91253">
        <w:rPr>
          <w:rFonts w:ascii="Times New Roman" w:hAnsi="Times New Roman" w:cs="Times New Roman"/>
          <w:sz w:val="26"/>
          <w:szCs w:val="26"/>
        </w:rPr>
        <w:t xml:space="preserve">                                      </w:t>
      </w:r>
      <w:r w:rsidR="001A1DD8" w:rsidRPr="00D91253">
        <w:rPr>
          <w:rFonts w:ascii="Times New Roman" w:hAnsi="Times New Roman" w:cs="Times New Roman"/>
          <w:sz w:val="26"/>
          <w:szCs w:val="26"/>
        </w:rPr>
        <w:t xml:space="preserve">    </w:t>
      </w:r>
      <w:r w:rsidRPr="00D91253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1A1DD8" w:rsidRPr="00D91253"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2A0831" w:rsidRPr="00D91253" w:rsidRDefault="002A0831" w:rsidP="001A1DD8">
      <w:pPr>
        <w:rPr>
          <w:sz w:val="26"/>
          <w:szCs w:val="26"/>
        </w:rPr>
      </w:pPr>
    </w:p>
    <w:p w:rsidR="002A0831" w:rsidRPr="001A1DD8" w:rsidRDefault="002A0831" w:rsidP="001A1DD8"/>
    <w:p w:rsidR="00D91253" w:rsidRDefault="00362A6D" w:rsidP="00D91253">
      <w:pPr>
        <w:ind w:left="-709" w:right="-284"/>
        <w:rPr>
          <w:rFonts w:ascii="Times New Roman" w:hAnsi="Times New Roman" w:cs="Times New Roman"/>
          <w:sz w:val="18"/>
          <w:szCs w:val="18"/>
        </w:rPr>
      </w:pPr>
      <w:r w:rsidRPr="007017D9">
        <w:rPr>
          <w:rFonts w:ascii="Times New Roman" w:hAnsi="Times New Roman" w:cs="Times New Roman"/>
          <w:sz w:val="18"/>
          <w:szCs w:val="18"/>
        </w:rPr>
        <w:t>Исп. Кузнецова Л.П.</w:t>
      </w:r>
      <w:r w:rsidRPr="007017D9">
        <w:rPr>
          <w:rFonts w:ascii="Times New Roman" w:hAnsi="Times New Roman" w:cs="Times New Roman"/>
          <w:sz w:val="18"/>
          <w:szCs w:val="18"/>
        </w:rPr>
        <w:br/>
        <w:t>93-766</w:t>
      </w:r>
    </w:p>
    <w:p w:rsidR="00D91253" w:rsidRPr="00D91253" w:rsidRDefault="00D91253" w:rsidP="00D91253">
      <w:pPr>
        <w:pStyle w:val="a5"/>
        <w:jc w:val="right"/>
        <w:rPr>
          <w:sz w:val="18"/>
          <w:szCs w:val="18"/>
        </w:rPr>
      </w:pPr>
      <w:r w:rsidRPr="00D91253">
        <w:rPr>
          <w:sz w:val="18"/>
          <w:szCs w:val="18"/>
        </w:rPr>
        <w:lastRenderedPageBreak/>
        <w:t>Приложение № 1</w:t>
      </w:r>
    </w:p>
    <w:p w:rsidR="00D91253" w:rsidRPr="00D91253" w:rsidRDefault="00D91253" w:rsidP="00D91253">
      <w:pPr>
        <w:pStyle w:val="a5"/>
        <w:jc w:val="right"/>
        <w:rPr>
          <w:sz w:val="18"/>
          <w:szCs w:val="18"/>
        </w:rPr>
      </w:pPr>
      <w:r w:rsidRPr="00D91253">
        <w:rPr>
          <w:sz w:val="18"/>
          <w:szCs w:val="18"/>
        </w:rPr>
        <w:t>к Постановлению главы администрации</w:t>
      </w:r>
    </w:p>
    <w:p w:rsidR="00D91253" w:rsidRPr="00D91253" w:rsidRDefault="00D91253" w:rsidP="00D91253">
      <w:pPr>
        <w:pStyle w:val="a5"/>
        <w:jc w:val="right"/>
        <w:rPr>
          <w:sz w:val="18"/>
          <w:szCs w:val="18"/>
        </w:rPr>
      </w:pPr>
      <w:proofErr w:type="spellStart"/>
      <w:r>
        <w:rPr>
          <w:sz w:val="18"/>
          <w:szCs w:val="18"/>
        </w:rPr>
        <w:t>Табулгинского</w:t>
      </w:r>
      <w:proofErr w:type="spellEnd"/>
      <w:r>
        <w:rPr>
          <w:sz w:val="18"/>
          <w:szCs w:val="18"/>
        </w:rPr>
        <w:t xml:space="preserve"> сельсовета</w:t>
      </w:r>
    </w:p>
    <w:p w:rsidR="00D91253" w:rsidRPr="00D91253" w:rsidRDefault="00D91253" w:rsidP="00D91253">
      <w:pPr>
        <w:pStyle w:val="a5"/>
        <w:jc w:val="right"/>
        <w:rPr>
          <w:sz w:val="18"/>
          <w:szCs w:val="18"/>
        </w:rPr>
      </w:pPr>
      <w:r w:rsidRPr="00D91253">
        <w:rPr>
          <w:sz w:val="18"/>
          <w:szCs w:val="18"/>
        </w:rPr>
        <w:t xml:space="preserve">от </w:t>
      </w:r>
      <w:r>
        <w:rPr>
          <w:sz w:val="18"/>
          <w:szCs w:val="18"/>
        </w:rPr>
        <w:t>25</w:t>
      </w:r>
      <w:r w:rsidRPr="00D91253">
        <w:rPr>
          <w:sz w:val="18"/>
          <w:szCs w:val="18"/>
        </w:rPr>
        <w:t>.0</w:t>
      </w:r>
      <w:r>
        <w:rPr>
          <w:sz w:val="18"/>
          <w:szCs w:val="18"/>
        </w:rPr>
        <w:t>4</w:t>
      </w:r>
      <w:r w:rsidRPr="00D9125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D91253">
        <w:rPr>
          <w:sz w:val="18"/>
          <w:szCs w:val="18"/>
        </w:rPr>
        <w:t>г.  № 1</w:t>
      </w:r>
      <w:r>
        <w:rPr>
          <w:sz w:val="18"/>
          <w:szCs w:val="18"/>
        </w:rPr>
        <w:t>9</w:t>
      </w:r>
    </w:p>
    <w:p w:rsidR="00D91253" w:rsidRPr="00D91253" w:rsidRDefault="00D91253" w:rsidP="00D91253">
      <w:pPr>
        <w:pStyle w:val="a5"/>
        <w:jc w:val="right"/>
        <w:rPr>
          <w:sz w:val="18"/>
          <w:szCs w:val="18"/>
        </w:rPr>
      </w:pPr>
    </w:p>
    <w:p w:rsidR="00D91253" w:rsidRDefault="00D91253" w:rsidP="00D91253">
      <w:pPr>
        <w:pStyle w:val="a5"/>
        <w:jc w:val="center"/>
      </w:pPr>
    </w:p>
    <w:p w:rsidR="00D91253" w:rsidRPr="00D91253" w:rsidRDefault="00D91253" w:rsidP="0001216C">
      <w:pPr>
        <w:pStyle w:val="a5"/>
        <w:ind w:left="-851" w:right="-285"/>
        <w:jc w:val="center"/>
        <w:rPr>
          <w:b/>
        </w:rPr>
      </w:pPr>
      <w:r w:rsidRPr="00D91253">
        <w:rPr>
          <w:b/>
        </w:rPr>
        <w:t>Положение</w:t>
      </w:r>
    </w:p>
    <w:p w:rsidR="00D91253" w:rsidRPr="00D91253" w:rsidRDefault="00D91253" w:rsidP="0001216C">
      <w:pPr>
        <w:pStyle w:val="a5"/>
        <w:ind w:left="-851" w:right="-285"/>
        <w:jc w:val="center"/>
        <w:rPr>
          <w:b/>
        </w:rPr>
      </w:pPr>
      <w:r w:rsidRPr="00D91253">
        <w:rPr>
          <w:b/>
        </w:rPr>
        <w:t>о порядке привлечения сил и сре</w:t>
      </w:r>
      <w:proofErr w:type="gramStart"/>
      <w:r w:rsidRPr="00D91253">
        <w:rPr>
          <w:b/>
        </w:rPr>
        <w:t>дств дл</w:t>
      </w:r>
      <w:proofErr w:type="gramEnd"/>
      <w:r w:rsidRPr="00D91253">
        <w:rPr>
          <w:b/>
        </w:rPr>
        <w:t>я тушения пожаров</w:t>
      </w:r>
      <w:r w:rsidR="0001216C">
        <w:rPr>
          <w:b/>
        </w:rPr>
        <w:br/>
      </w:r>
      <w:r w:rsidRPr="00D91253">
        <w:rPr>
          <w:b/>
        </w:rPr>
        <w:t xml:space="preserve"> на территории </w:t>
      </w:r>
      <w:proofErr w:type="spellStart"/>
      <w:r w:rsidR="0001216C">
        <w:rPr>
          <w:b/>
        </w:rPr>
        <w:t>Табулгинского</w:t>
      </w:r>
      <w:proofErr w:type="spellEnd"/>
      <w:r w:rsidR="0001216C">
        <w:rPr>
          <w:b/>
        </w:rPr>
        <w:t xml:space="preserve"> МО</w:t>
      </w:r>
    </w:p>
    <w:p w:rsidR="00D91253" w:rsidRPr="00F31C25" w:rsidRDefault="00D91253" w:rsidP="0001216C">
      <w:pPr>
        <w:pStyle w:val="a5"/>
        <w:ind w:left="-851" w:right="-285"/>
        <w:jc w:val="center"/>
      </w:pPr>
    </w:p>
    <w:p w:rsidR="00D91253" w:rsidRPr="0001216C" w:rsidRDefault="00D91253" w:rsidP="0001216C">
      <w:pPr>
        <w:pStyle w:val="a4"/>
        <w:spacing w:before="0" w:beforeAutospacing="0" w:after="0" w:afterAutospacing="0"/>
        <w:ind w:left="-851" w:right="-285" w:firstLine="709"/>
        <w:jc w:val="center"/>
        <w:rPr>
          <w:b/>
        </w:rPr>
      </w:pPr>
      <w:r w:rsidRPr="0001216C">
        <w:rPr>
          <w:b/>
        </w:rPr>
        <w:t>1. Общие положения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1.1. Настоящее положение регулирует порядок привлечения сил и средств подразделений пожарной охраны и организаций для тушения пожаров и проведения аварийно-спасательных работ на территории </w:t>
      </w:r>
      <w:proofErr w:type="spellStart"/>
      <w:r w:rsidR="0001216C">
        <w:t>Табулгинского</w:t>
      </w:r>
      <w:proofErr w:type="spellEnd"/>
      <w:r w:rsidR="0001216C">
        <w:t xml:space="preserve"> МО</w:t>
      </w:r>
      <w:r w:rsidRPr="00F31C25">
        <w:t xml:space="preserve"> в соответствии с федеральными законами от 21.12.1994 </w:t>
      </w:r>
      <w:r>
        <w:t>№</w:t>
      </w:r>
      <w:r w:rsidRPr="00F31C25">
        <w:t xml:space="preserve"> 69-Ф3 «О</w:t>
      </w:r>
      <w:r w:rsidRPr="00F31C25">
        <w:rPr>
          <w:i/>
          <w:iCs/>
        </w:rPr>
        <w:t xml:space="preserve"> </w:t>
      </w:r>
      <w:r w:rsidRPr="00F31C25">
        <w:t xml:space="preserve">пожарной безопасности», от </w:t>
      </w:r>
      <w:r>
        <w:t>06.10.2003 1Ч 131 -ФЗ «О</w:t>
      </w:r>
      <w:r w:rsidRPr="00F31C25">
        <w:t xml:space="preserve">б общих принципах организации местного самоуправления в Российской Федерации».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1.2. Для тушения пожаров и проведения аварийно-спасательных работ на территории </w:t>
      </w:r>
      <w:proofErr w:type="spellStart"/>
      <w:r w:rsidR="0001216C">
        <w:t>Табулгинского</w:t>
      </w:r>
      <w:proofErr w:type="spellEnd"/>
      <w:r w:rsidR="0001216C">
        <w:t xml:space="preserve"> МО</w:t>
      </w:r>
      <w:r w:rsidRPr="00F31C25">
        <w:t xml:space="preserve"> привлекаются следующие силы: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 подразделения федеральной противопожарной службы ГУ МЧС России по </w:t>
      </w:r>
      <w:r w:rsidR="0001216C">
        <w:t xml:space="preserve">Чистоозерному </w:t>
      </w:r>
      <w:r w:rsidRPr="00F31C25">
        <w:t xml:space="preserve"> району;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 противопожарные формирования организаций;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 население </w:t>
      </w:r>
      <w:proofErr w:type="spellStart"/>
      <w:r w:rsidR="0001216C">
        <w:t>Табулгинского</w:t>
      </w:r>
      <w:proofErr w:type="spellEnd"/>
      <w:r w:rsidR="0001216C">
        <w:t xml:space="preserve"> МО</w:t>
      </w:r>
      <w:r w:rsidRPr="00F31C25">
        <w:t xml:space="preserve">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Для тушения пожаров и проведения аварийно-спасательных работ на территории </w:t>
      </w:r>
      <w:proofErr w:type="spellStart"/>
      <w:r w:rsidR="0001216C">
        <w:t>Табулгинского</w:t>
      </w:r>
      <w:proofErr w:type="spellEnd"/>
      <w:r w:rsidR="0001216C">
        <w:t xml:space="preserve"> МО</w:t>
      </w:r>
      <w:r w:rsidRPr="00F31C25">
        <w:t xml:space="preserve">  привлекаются следующие средства: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</w:pPr>
      <w:r w:rsidRPr="00F31C25">
        <w:t>- средства связи;</w:t>
      </w:r>
    </w:p>
    <w:p w:rsidR="00D91253" w:rsidRPr="00F31C25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>- пе</w:t>
      </w:r>
      <w:r w:rsidR="0001216C">
        <w:t>рвичные средства пожаротушения.</w:t>
      </w:r>
      <w:r w:rsidR="0001216C">
        <w:br/>
        <w:t xml:space="preserve">            </w:t>
      </w:r>
      <w:r w:rsidRPr="00F31C25">
        <w:t xml:space="preserve">1.3. На тушение пожаров привлекаются силы и средства Управления внутренних дел по </w:t>
      </w:r>
      <w:r w:rsidR="0001216C">
        <w:t>Чистоозерному</w:t>
      </w:r>
      <w:r w:rsidRPr="00F31C25">
        <w:t xml:space="preserve"> району в соответствии с задачами, возложенными на них законами и иными правовыми актами Российской Федерации и </w:t>
      </w:r>
      <w:r w:rsidR="0001216C">
        <w:t>Новосибирской</w:t>
      </w:r>
      <w:r w:rsidRPr="00F31C25">
        <w:t xml:space="preserve"> области.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>1.4. Для тушения пожаров используются все источники водоснабжения (</w:t>
      </w:r>
      <w:proofErr w:type="spellStart"/>
      <w:r w:rsidRPr="00F31C25">
        <w:t>водообеспечения</w:t>
      </w:r>
      <w:proofErr w:type="spellEnd"/>
      <w:r w:rsidRPr="00F31C25">
        <w:t xml:space="preserve">) организаций, независимо от форм собственности и назначения, на безвозмездной основе.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1.5. Руководители организаций обязаны: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 содержать в исправном состоянии системы и средства противопожарной защиты, включая первичные системы тушения пожаров, не допускать </w:t>
      </w:r>
      <w:r w:rsidRPr="00F31C25">
        <w:rPr>
          <w:iCs/>
        </w:rPr>
        <w:t>их</w:t>
      </w:r>
      <w:r w:rsidRPr="00F31C25">
        <w:rPr>
          <w:i/>
          <w:iCs/>
        </w:rPr>
        <w:t xml:space="preserve"> </w:t>
      </w:r>
      <w:r w:rsidRPr="00F31C25">
        <w:t xml:space="preserve">использования не по назначению;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 оказывать содействие пожарной охране при тушении пожара;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-предоставлять при тушении пожаров на территории организаций необходимые силы и средства;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-обеспечить доступ должностным лицам пожарной охраны при осуществлении ими служебных обязанностей по тушению пожаров на территории, в здания, сооружения и иные объекты организаций;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- сообщать в пожарную охрану о состоянии дорог и изменении подъездов к объекту.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</w:p>
    <w:p w:rsidR="00D91253" w:rsidRPr="0001216C" w:rsidRDefault="00D91253" w:rsidP="0001216C">
      <w:pPr>
        <w:pStyle w:val="a4"/>
        <w:spacing w:before="0" w:beforeAutospacing="0" w:after="0" w:afterAutospacing="0"/>
        <w:ind w:left="-851" w:right="-285" w:firstLine="709"/>
        <w:jc w:val="center"/>
        <w:rPr>
          <w:b/>
        </w:rPr>
      </w:pPr>
      <w:r w:rsidRPr="0001216C">
        <w:rPr>
          <w:b/>
        </w:rPr>
        <w:t>2. Порядок привлечения сил и средств на тушение пожаров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center"/>
      </w:pPr>
    </w:p>
    <w:p w:rsidR="00D91253" w:rsidRDefault="0001216C" w:rsidP="0001216C">
      <w:pPr>
        <w:pStyle w:val="a4"/>
        <w:spacing w:before="0" w:beforeAutospacing="0" w:after="0" w:afterAutospacing="0"/>
        <w:ind w:left="-851" w:right="-285" w:firstLine="709"/>
        <w:jc w:val="both"/>
      </w:pPr>
      <w:r>
        <w:t xml:space="preserve">2.1 </w:t>
      </w:r>
      <w:r w:rsidR="00D91253" w:rsidRPr="00F31C25">
        <w:t xml:space="preserve">Привлечение сил и средств пожарной охраны и противопожарных формирований организаций на тушение пожаров и проведение аварийно-спасательных работ при их тушении осуществляется на условиях и в порядке, установленном законодательством Российской Федерации и настоящим Положением.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>2.2. Порядок привлечения сил и сре</w:t>
      </w:r>
      <w:proofErr w:type="gramStart"/>
      <w:r w:rsidRPr="00F31C25">
        <w:t>дств в гр</w:t>
      </w:r>
      <w:proofErr w:type="gramEnd"/>
      <w:r w:rsidRPr="00F31C25">
        <w:t xml:space="preserve">аницах </w:t>
      </w:r>
      <w:proofErr w:type="spellStart"/>
      <w:r w:rsidR="0001216C">
        <w:t>Табулгинского</w:t>
      </w:r>
      <w:proofErr w:type="spellEnd"/>
      <w:r w:rsidR="0001216C">
        <w:t xml:space="preserve"> МО</w:t>
      </w:r>
      <w:r w:rsidRPr="00F31C25">
        <w:t xml:space="preserve"> утверждается главой администрации </w:t>
      </w:r>
      <w:proofErr w:type="spellStart"/>
      <w:r w:rsidR="0001216C">
        <w:t>Табулгинского</w:t>
      </w:r>
      <w:proofErr w:type="spellEnd"/>
      <w:r w:rsidR="0001216C">
        <w:t xml:space="preserve"> сельсовета</w:t>
      </w:r>
      <w:r w:rsidRPr="00F31C25">
        <w:t xml:space="preserve">, на объектах — руководителем объекта.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2.3. Выезд подразделений пожарной охраны и противопожарных формирований организаций на тушение пожаров и проведение аварийно-спасательных работ осуществляется в порядке, установленном расписанием выездов и Плана привлечения сил и средств. Выезд осуществляется на безвозмездной основе.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bookmarkStart w:id="0" w:name="_GoBack"/>
      <w:r w:rsidRPr="00F31C25">
        <w:lastRenderedPageBreak/>
        <w:t xml:space="preserve">2.4. Взаимодействие подразделений пожарной охраны с аварийными и специальными </w:t>
      </w:r>
      <w:bookmarkEnd w:id="0"/>
      <w:r w:rsidRPr="00F31C25">
        <w:t xml:space="preserve">службами организаций при тушении пожаров осуществляется на основе совместных Соглашений.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2.5. Координацию деятельности всех видов пожарной охраны и аварийно-спасательных формирований, участвующих в тушении пожаров и проведении аварийно-спасательных работ на территории </w:t>
      </w:r>
      <w:proofErr w:type="spellStart"/>
      <w:r w:rsidR="0001216C">
        <w:t>Табулгинского</w:t>
      </w:r>
      <w:proofErr w:type="spellEnd"/>
      <w:r w:rsidR="0001216C">
        <w:t xml:space="preserve"> МО</w:t>
      </w:r>
      <w:r w:rsidRPr="00F31C25">
        <w:t xml:space="preserve"> осуществляет в установленном порядке руководитель противопожарной службы.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2.6. Непосредственное руководство тушением пожара осуществляется прибывшим на пожар старшим оперативным должностным лицом пожарной охраны, которое управляет на принципах единоначалия личным составом и техникой пожарной охраны и организацией участвующих в тушении пожара, а также дополнительно привлеченными к тушению пожара силами.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>27. Руководитель тушения пожара отвечает за выполнение задачи, за безопасность личного состава пожарной охраны, участвующего в тушении пожара и привлеченных к тушению пожара дополнительных сил.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Никто не вправе вмешиваться в действия руководителя тушения пожара или отменять его распоряжения при тушении пожара.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Указания руководителя тушения пожара </w:t>
      </w:r>
      <w:proofErr w:type="gramStart"/>
      <w:r w:rsidRPr="00F31C25">
        <w:t>обязательный</w:t>
      </w:r>
      <w:proofErr w:type="gramEnd"/>
      <w:r w:rsidRPr="00F31C25">
        <w:t xml:space="preserve"> для исполнения всеми должностными лицами и гражданами на территории, на которой осуществляются действия по тушению пожара.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При необходимости руководитель тушения может принимать решения, в том числе ограничивающие права должностных лиц и граждан на указанной территории.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2.8. Руководитель тушения пожара устанавливает границы территории, на которой осуществляются действия по тушению пожара, порядок и особенности боевой работы личного состава, определяет необходимое количество привлекаемой пожарной и другой техники.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</w:pPr>
      <w:r w:rsidRPr="00F31C25">
        <w:t xml:space="preserve">2.9. В случае недостаточного количества или выхода из строя пожарной или специальной техники руководитель пожарной части совместно с главой администрации поселения, начальником штаба ГО ЧС по </w:t>
      </w:r>
      <w:r w:rsidR="0001216C">
        <w:t>Чистоозерному</w:t>
      </w:r>
      <w:r w:rsidRPr="00F31C25">
        <w:t xml:space="preserve"> району принимают меры по привлечению дополнительных сил и сре</w:t>
      </w:r>
      <w:proofErr w:type="gramStart"/>
      <w:r w:rsidRPr="00F31C25">
        <w:t>дств др</w:t>
      </w:r>
      <w:proofErr w:type="gramEnd"/>
      <w:r w:rsidRPr="00F31C25">
        <w:t xml:space="preserve">угих противопожарных подразделений и организаций. </w:t>
      </w:r>
    </w:p>
    <w:p w:rsidR="00D91253" w:rsidRDefault="00D91253" w:rsidP="0001216C">
      <w:pPr>
        <w:pStyle w:val="a4"/>
        <w:spacing w:before="0" w:beforeAutospacing="0" w:after="0" w:afterAutospacing="0"/>
        <w:ind w:left="-851" w:right="-285" w:firstLine="709"/>
        <w:jc w:val="both"/>
        <w:sectPr w:rsidR="00D91253" w:rsidSect="00C011B9">
          <w:pgSz w:w="11906" w:h="16838"/>
          <w:pgMar w:top="1134" w:right="851" w:bottom="1134" w:left="1701" w:header="720" w:footer="720" w:gutter="0"/>
          <w:cols w:space="720"/>
        </w:sectPr>
      </w:pPr>
      <w:r w:rsidRPr="00F31C25">
        <w:t>2.10. Выезд следственной оперативной группы полиции к месту пожара осуществляется в соответствии с приказами и инструкциями о взаимоде</w:t>
      </w:r>
      <w:r>
        <w:t>йствии в установленном порядке.</w:t>
      </w:r>
    </w:p>
    <w:p w:rsidR="0001216C" w:rsidRPr="0001216C" w:rsidRDefault="0001216C" w:rsidP="0001216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01216C">
        <w:rPr>
          <w:rFonts w:ascii="Times New Roman" w:eastAsia="Times New Roman" w:hAnsi="Times New Roman" w:cs="Times New Roman"/>
          <w:sz w:val="18"/>
          <w:szCs w:val="18"/>
        </w:rPr>
        <w:lastRenderedPageBreak/>
        <w:t>Приложение № 2</w:t>
      </w:r>
    </w:p>
    <w:p w:rsidR="0001216C" w:rsidRPr="0001216C" w:rsidRDefault="0001216C" w:rsidP="0001216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01216C">
        <w:rPr>
          <w:rFonts w:ascii="Times New Roman" w:eastAsia="Times New Roman" w:hAnsi="Times New Roman" w:cs="Times New Roman"/>
          <w:sz w:val="18"/>
          <w:szCs w:val="18"/>
        </w:rPr>
        <w:t>к Постановлению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Главы</w:t>
      </w:r>
      <w:r w:rsidRPr="0001216C">
        <w:rPr>
          <w:rFonts w:ascii="Times New Roman" w:eastAsia="Times New Roman" w:hAnsi="Times New Roman" w:cs="Times New Roman"/>
          <w:sz w:val="18"/>
          <w:szCs w:val="18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18"/>
          <w:szCs w:val="18"/>
        </w:rPr>
        <w:br/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Табулгинского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сельсовета</w:t>
      </w:r>
    </w:p>
    <w:p w:rsidR="0001216C" w:rsidRPr="0001216C" w:rsidRDefault="0001216C" w:rsidP="0001216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01216C">
        <w:rPr>
          <w:rFonts w:ascii="Times New Roman" w:eastAsia="Times New Roman" w:hAnsi="Times New Roman" w:cs="Times New Roman"/>
          <w:sz w:val="18"/>
          <w:szCs w:val="18"/>
        </w:rPr>
        <w:t xml:space="preserve">от </w:t>
      </w:r>
      <w:r>
        <w:rPr>
          <w:rFonts w:ascii="Times New Roman" w:eastAsia="Times New Roman" w:hAnsi="Times New Roman" w:cs="Times New Roman"/>
          <w:sz w:val="18"/>
          <w:szCs w:val="18"/>
        </w:rPr>
        <w:t>25</w:t>
      </w:r>
      <w:r w:rsidRPr="0001216C">
        <w:rPr>
          <w:rFonts w:ascii="Times New Roman" w:eastAsia="Times New Roman" w:hAnsi="Times New Roman" w:cs="Times New Roman"/>
          <w:sz w:val="18"/>
          <w:szCs w:val="18"/>
        </w:rPr>
        <w:t>.0</w:t>
      </w:r>
      <w:r>
        <w:rPr>
          <w:rFonts w:ascii="Times New Roman" w:eastAsia="Times New Roman" w:hAnsi="Times New Roman" w:cs="Times New Roman"/>
          <w:sz w:val="18"/>
          <w:szCs w:val="18"/>
        </w:rPr>
        <w:t>4</w:t>
      </w:r>
      <w:r w:rsidRPr="0001216C">
        <w:rPr>
          <w:rFonts w:ascii="Times New Roman" w:eastAsia="Times New Roman" w:hAnsi="Times New Roman" w:cs="Times New Roman"/>
          <w:sz w:val="18"/>
          <w:szCs w:val="18"/>
        </w:rPr>
        <w:t>.201</w:t>
      </w:r>
      <w:r>
        <w:rPr>
          <w:rFonts w:ascii="Times New Roman" w:eastAsia="Times New Roman" w:hAnsi="Times New Roman" w:cs="Times New Roman"/>
          <w:sz w:val="18"/>
          <w:szCs w:val="18"/>
        </w:rPr>
        <w:t>8</w:t>
      </w:r>
      <w:r w:rsidRPr="0001216C">
        <w:rPr>
          <w:rFonts w:ascii="Times New Roman" w:eastAsia="Times New Roman" w:hAnsi="Times New Roman" w:cs="Times New Roman"/>
          <w:sz w:val="18"/>
          <w:szCs w:val="18"/>
        </w:rPr>
        <w:t>г.  № 1</w:t>
      </w:r>
      <w:r>
        <w:rPr>
          <w:rFonts w:ascii="Times New Roman" w:eastAsia="Times New Roman" w:hAnsi="Times New Roman" w:cs="Times New Roman"/>
          <w:sz w:val="18"/>
          <w:szCs w:val="18"/>
        </w:rPr>
        <w:t>9</w:t>
      </w:r>
    </w:p>
    <w:p w:rsidR="0001216C" w:rsidRPr="0001216C" w:rsidRDefault="0001216C" w:rsidP="00012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01216C" w:rsidRPr="0001216C" w:rsidRDefault="0001216C" w:rsidP="00012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216C" w:rsidRPr="0001216C" w:rsidRDefault="0001216C" w:rsidP="0001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216C">
        <w:rPr>
          <w:rFonts w:ascii="Times New Roman" w:eastAsia="Times New Roman" w:hAnsi="Times New Roman" w:cs="Times New Roman"/>
          <w:b/>
          <w:sz w:val="24"/>
          <w:szCs w:val="24"/>
        </w:rPr>
        <w:t>ПЛАН ПРИВЛЕЧЕНИЯ СИЛ И СРЕДСТВ  ДЛЯ ТУШЕНИЯ ПОЖАРОВ</w:t>
      </w:r>
    </w:p>
    <w:p w:rsidR="0001216C" w:rsidRPr="0001216C" w:rsidRDefault="0001216C" w:rsidP="0001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216C">
        <w:rPr>
          <w:rFonts w:ascii="Times New Roman" w:eastAsia="Times New Roman" w:hAnsi="Times New Roman" w:cs="Times New Roman"/>
          <w:b/>
          <w:sz w:val="24"/>
          <w:szCs w:val="24"/>
        </w:rPr>
        <w:t>НА ТЕРРИТОРИИ</w:t>
      </w:r>
      <w:r w:rsidR="00F31829">
        <w:rPr>
          <w:rFonts w:ascii="Times New Roman" w:eastAsia="Times New Roman" w:hAnsi="Times New Roman" w:cs="Times New Roman"/>
          <w:b/>
          <w:sz w:val="24"/>
          <w:szCs w:val="24"/>
        </w:rPr>
        <w:t xml:space="preserve"> ТАБУЛГИНСКОГО МО</w:t>
      </w:r>
    </w:p>
    <w:p w:rsidR="0001216C" w:rsidRPr="0001216C" w:rsidRDefault="0001216C" w:rsidP="00012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977"/>
        <w:gridCol w:w="1701"/>
        <w:gridCol w:w="1557"/>
        <w:gridCol w:w="1613"/>
        <w:gridCol w:w="2925"/>
        <w:gridCol w:w="2552"/>
        <w:gridCol w:w="1985"/>
      </w:tblGrid>
      <w:tr w:rsidR="0001216C" w:rsidRPr="0001216C" w:rsidTr="00F318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Силы, привлекаемые к тушению пожара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вызова</w:t>
            </w:r>
          </w:p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( телефон и др.)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населенного пункта,</w:t>
            </w:r>
            <w:r w:rsidR="001021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Техника, привлекаемая для тушения пожара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организации, выделяющей технику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</w:t>
            </w:r>
          </w:p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привлекаемые силы в </w:t>
            </w:r>
            <w:proofErr w:type="gramStart"/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пожароопасный</w:t>
            </w:r>
            <w:proofErr w:type="gramEnd"/>
          </w:p>
          <w:p w:rsidR="0001216C" w:rsidRPr="0001216C" w:rsidRDefault="0001216C" w:rsidP="0001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(человек)</w:t>
            </w:r>
          </w:p>
        </w:tc>
      </w:tr>
      <w:tr w:rsidR="0001216C" w:rsidRPr="0001216C" w:rsidTr="00F31829">
        <w:trPr>
          <w:trHeight w:val="6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F31829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абулга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Default="00F31829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добровольная пожарная дружина,</w:t>
            </w:r>
          </w:p>
          <w:p w:rsidR="00F31829" w:rsidRDefault="00F31829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патрульно-маневренная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патрульные группы</w:t>
            </w:r>
          </w:p>
          <w:p w:rsidR="00F31829" w:rsidRDefault="00F31829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829" w:rsidRDefault="00F31829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829" w:rsidRPr="0001216C" w:rsidRDefault="00F31829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16C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89139515028</w:t>
            </w:r>
          </w:p>
          <w:p w:rsidR="00102173" w:rsidRPr="0001216C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93-766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102173" w:rsidP="00C169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трактор МТЗ + плуг, ГАЗ-САЗ (самосвал), ГАЗ-3309 (бочка), ГАЗ-32232, </w:t>
            </w:r>
            <w:r w:rsidR="00E85B12">
              <w:rPr>
                <w:rFonts w:ascii="Times New Roman" w:eastAsia="Times New Roman" w:hAnsi="Times New Roman" w:cs="Times New Roman"/>
              </w:rPr>
              <w:t xml:space="preserve">Урал-375Н, </w:t>
            </w:r>
            <w:r>
              <w:rPr>
                <w:rFonts w:ascii="Times New Roman" w:eastAsia="Times New Roman" w:hAnsi="Times New Roman" w:cs="Times New Roman"/>
              </w:rPr>
              <w:t>ранцевые лесные огнетушители РЛО-19-</w:t>
            </w:r>
            <w:r w:rsidR="00C169DB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шт., топоры-мотыги – 5шт., лопаты – 5 шт.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216C">
              <w:rPr>
                <w:rFonts w:ascii="Times New Roman" w:eastAsia="Times New Roman" w:hAnsi="Times New Roman" w:cs="Times New Roman"/>
              </w:rPr>
              <w:t xml:space="preserve">КФХ </w:t>
            </w:r>
            <w:r w:rsidR="00102173">
              <w:rPr>
                <w:rFonts w:ascii="Times New Roman" w:eastAsia="Times New Roman" w:hAnsi="Times New Roman" w:cs="Times New Roman"/>
              </w:rPr>
              <w:t>«Райский»</w:t>
            </w:r>
            <w:r w:rsidR="00C169DB">
              <w:rPr>
                <w:rFonts w:ascii="Times New Roman" w:eastAsia="Times New Roman" w:hAnsi="Times New Roman" w:cs="Times New Roman"/>
              </w:rPr>
              <w:t>, ФКУ ИК/15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C169DB" w:rsidP="00C1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1216C" w:rsidRPr="0001216C" w:rsidTr="00F31829">
        <w:trPr>
          <w:trHeight w:val="5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F31829" w:rsidP="00F3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абулгинский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29" w:rsidRPr="00F31829" w:rsidRDefault="00F31829" w:rsidP="00F3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8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добровольная пожарная дружина,</w:t>
            </w:r>
          </w:p>
          <w:p w:rsidR="0001216C" w:rsidRDefault="00F31829" w:rsidP="00F3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31829"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патрульно-маневренная</w:t>
            </w:r>
            <w:proofErr w:type="gramEnd"/>
            <w:r w:rsidRPr="00F3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патрульные группы</w:t>
            </w:r>
          </w:p>
          <w:p w:rsidR="00F31829" w:rsidRDefault="00F31829" w:rsidP="00F3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829" w:rsidRPr="0001216C" w:rsidRDefault="00F31829" w:rsidP="00F3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P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173">
              <w:rPr>
                <w:rFonts w:ascii="Times New Roman" w:eastAsia="Times New Roman" w:hAnsi="Times New Roman" w:cs="Times New Roman"/>
                <w:sz w:val="24"/>
                <w:szCs w:val="24"/>
              </w:rPr>
              <w:t>89139515028</w:t>
            </w:r>
          </w:p>
          <w:p w:rsidR="0001216C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173">
              <w:rPr>
                <w:rFonts w:ascii="Times New Roman" w:eastAsia="Times New Roman" w:hAnsi="Times New Roman" w:cs="Times New Roman"/>
                <w:sz w:val="24"/>
                <w:szCs w:val="24"/>
              </w:rPr>
              <w:t>93-766</w:t>
            </w: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73" w:rsidRP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173">
              <w:rPr>
                <w:rFonts w:ascii="Times New Roman" w:eastAsia="Times New Roman" w:hAnsi="Times New Roman" w:cs="Times New Roman"/>
                <w:sz w:val="24"/>
                <w:szCs w:val="24"/>
              </w:rPr>
              <w:t>89139515028</w:t>
            </w:r>
          </w:p>
          <w:p w:rsidR="00102173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173">
              <w:rPr>
                <w:rFonts w:ascii="Times New Roman" w:eastAsia="Times New Roman" w:hAnsi="Times New Roman" w:cs="Times New Roman"/>
                <w:sz w:val="24"/>
                <w:szCs w:val="24"/>
              </w:rPr>
              <w:t>93-766</w:t>
            </w:r>
          </w:p>
          <w:p w:rsidR="00102173" w:rsidRPr="0001216C" w:rsidRDefault="00102173" w:rsidP="0010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102173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км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102173" w:rsidP="00C169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173">
              <w:rPr>
                <w:rFonts w:ascii="Times New Roman" w:eastAsia="Times New Roman" w:hAnsi="Times New Roman" w:cs="Times New Roman"/>
              </w:rPr>
              <w:t>трактор МТЗ</w:t>
            </w:r>
            <w:r>
              <w:rPr>
                <w:rFonts w:ascii="Times New Roman" w:eastAsia="Times New Roman" w:hAnsi="Times New Roman" w:cs="Times New Roman"/>
              </w:rPr>
              <w:t xml:space="preserve"> + плуг</w:t>
            </w:r>
            <w:r w:rsidRPr="00102173">
              <w:rPr>
                <w:rFonts w:ascii="Times New Roman" w:eastAsia="Times New Roman" w:hAnsi="Times New Roman" w:cs="Times New Roman"/>
              </w:rPr>
              <w:t>, ГАЗ-САЗ (самосвал), ГАЗ-3309 (бочка), ГАЗ-32232,</w:t>
            </w:r>
            <w:r w:rsidR="00E85B12">
              <w:rPr>
                <w:rFonts w:ascii="Times New Roman" w:eastAsia="Times New Roman" w:hAnsi="Times New Roman" w:cs="Times New Roman"/>
              </w:rPr>
              <w:t xml:space="preserve"> </w:t>
            </w:r>
            <w:r w:rsidRPr="00102173">
              <w:rPr>
                <w:rFonts w:ascii="Times New Roman" w:eastAsia="Times New Roman" w:hAnsi="Times New Roman" w:cs="Times New Roman"/>
              </w:rPr>
              <w:t xml:space="preserve"> </w:t>
            </w:r>
            <w:r w:rsidR="00E85B12" w:rsidRPr="00E85B12">
              <w:rPr>
                <w:rFonts w:ascii="Times New Roman" w:eastAsia="Times New Roman" w:hAnsi="Times New Roman" w:cs="Times New Roman"/>
              </w:rPr>
              <w:t>Урал-375Н</w:t>
            </w:r>
            <w:r w:rsidR="00E85B12">
              <w:rPr>
                <w:rFonts w:ascii="Times New Roman" w:eastAsia="Times New Roman" w:hAnsi="Times New Roman" w:cs="Times New Roman"/>
              </w:rPr>
              <w:t xml:space="preserve">, </w:t>
            </w:r>
            <w:r w:rsidRPr="00102173">
              <w:rPr>
                <w:rFonts w:ascii="Times New Roman" w:eastAsia="Times New Roman" w:hAnsi="Times New Roman" w:cs="Times New Roman"/>
              </w:rPr>
              <w:t>ранцевые лесные огнетушители РЛО-19-</w:t>
            </w:r>
            <w:r w:rsidR="00C169DB">
              <w:rPr>
                <w:rFonts w:ascii="Times New Roman" w:eastAsia="Times New Roman" w:hAnsi="Times New Roman" w:cs="Times New Roman"/>
              </w:rPr>
              <w:t>8</w:t>
            </w:r>
            <w:r w:rsidRPr="00102173">
              <w:rPr>
                <w:rFonts w:ascii="Times New Roman" w:eastAsia="Times New Roman" w:hAnsi="Times New Roman" w:cs="Times New Roman"/>
              </w:rPr>
              <w:t xml:space="preserve"> шт., топоры-мотыги – 5шт., лопаты – 5 шт.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C169DB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69DB">
              <w:rPr>
                <w:rFonts w:ascii="Times New Roman" w:eastAsia="Times New Roman" w:hAnsi="Times New Roman" w:cs="Times New Roman"/>
              </w:rPr>
              <w:t>КФХ «Райский», ФКУ ИК/15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C169DB" w:rsidP="00C1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1216C" w:rsidRPr="0001216C" w:rsidTr="00F31829">
        <w:trPr>
          <w:trHeight w:val="5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F31829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29" w:rsidRPr="00F31829" w:rsidRDefault="00F31829" w:rsidP="00F3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8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добровольная пожарная дружина,</w:t>
            </w:r>
          </w:p>
          <w:p w:rsidR="0001216C" w:rsidRPr="0001216C" w:rsidRDefault="00F31829" w:rsidP="00F3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31829"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патрульно-маневренная</w:t>
            </w:r>
            <w:proofErr w:type="gramEnd"/>
            <w:r w:rsidRPr="00F3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патрульные группы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16C" w:rsidRPr="0001216C" w:rsidRDefault="0001216C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102173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км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102173" w:rsidP="00C169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173">
              <w:rPr>
                <w:rFonts w:ascii="Times New Roman" w:eastAsia="Times New Roman" w:hAnsi="Times New Roman" w:cs="Times New Roman"/>
              </w:rPr>
              <w:t xml:space="preserve">трактор МТЗ </w:t>
            </w:r>
            <w:r>
              <w:rPr>
                <w:rFonts w:ascii="Times New Roman" w:eastAsia="Times New Roman" w:hAnsi="Times New Roman" w:cs="Times New Roman"/>
              </w:rPr>
              <w:t>+ плуг</w:t>
            </w:r>
            <w:r w:rsidRPr="00102173">
              <w:rPr>
                <w:rFonts w:ascii="Times New Roman" w:eastAsia="Times New Roman" w:hAnsi="Times New Roman" w:cs="Times New Roman"/>
              </w:rPr>
              <w:t xml:space="preserve">, ГАЗ-САЗ (самосвал), ГАЗ-3309 (бочка), ГАЗ-32232, </w:t>
            </w:r>
            <w:r w:rsidR="00E85B12" w:rsidRPr="00E85B12">
              <w:rPr>
                <w:rFonts w:ascii="Times New Roman" w:eastAsia="Times New Roman" w:hAnsi="Times New Roman" w:cs="Times New Roman"/>
              </w:rPr>
              <w:t>Урал-375Н</w:t>
            </w:r>
            <w:r w:rsidR="00E85B12">
              <w:rPr>
                <w:rFonts w:ascii="Times New Roman" w:eastAsia="Times New Roman" w:hAnsi="Times New Roman" w:cs="Times New Roman"/>
              </w:rPr>
              <w:t xml:space="preserve">, </w:t>
            </w:r>
            <w:r w:rsidRPr="00102173">
              <w:rPr>
                <w:rFonts w:ascii="Times New Roman" w:eastAsia="Times New Roman" w:hAnsi="Times New Roman" w:cs="Times New Roman"/>
              </w:rPr>
              <w:t>ранцевые лесные огнетушители РЛО-19-</w:t>
            </w:r>
            <w:r w:rsidR="00C169DB">
              <w:rPr>
                <w:rFonts w:ascii="Times New Roman" w:eastAsia="Times New Roman" w:hAnsi="Times New Roman" w:cs="Times New Roman"/>
              </w:rPr>
              <w:t>8</w:t>
            </w:r>
            <w:r w:rsidRPr="00102173">
              <w:rPr>
                <w:rFonts w:ascii="Times New Roman" w:eastAsia="Times New Roman" w:hAnsi="Times New Roman" w:cs="Times New Roman"/>
              </w:rPr>
              <w:t xml:space="preserve"> шт., топоры-мотыги – 5</w:t>
            </w:r>
            <w:r w:rsidR="00C169DB">
              <w:rPr>
                <w:rFonts w:ascii="Times New Roman" w:eastAsia="Times New Roman" w:hAnsi="Times New Roman" w:cs="Times New Roman"/>
              </w:rPr>
              <w:t xml:space="preserve"> </w:t>
            </w:r>
            <w:r w:rsidRPr="00102173">
              <w:rPr>
                <w:rFonts w:ascii="Times New Roman" w:eastAsia="Times New Roman" w:hAnsi="Times New Roman" w:cs="Times New Roman"/>
              </w:rPr>
              <w:t>шт., лопаты – 5 шт.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C169DB" w:rsidP="000121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69DB">
              <w:rPr>
                <w:rFonts w:ascii="Times New Roman" w:eastAsia="Times New Roman" w:hAnsi="Times New Roman" w:cs="Times New Roman"/>
              </w:rPr>
              <w:t>КФХ «Райский», ФКУ ИК/15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6C" w:rsidRPr="0001216C" w:rsidRDefault="00C169DB" w:rsidP="00C1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:rsidR="0001216C" w:rsidRPr="0001216C" w:rsidRDefault="0001216C" w:rsidP="000121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91253" w:rsidRDefault="00D91253" w:rsidP="00D91253">
      <w:pPr>
        <w:pStyle w:val="a4"/>
        <w:spacing w:before="0" w:beforeAutospacing="0" w:after="0" w:afterAutospacing="0"/>
        <w:jc w:val="both"/>
      </w:pPr>
    </w:p>
    <w:sectPr w:rsidR="00D91253" w:rsidSect="00C83507">
      <w:pgSz w:w="16838" w:h="11906" w:orient="landscape"/>
      <w:pgMar w:top="1701" w:right="1134" w:bottom="851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43DB9"/>
    <w:multiLevelType w:val="hybridMultilevel"/>
    <w:tmpl w:val="46963B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2C1C7F"/>
    <w:multiLevelType w:val="hybridMultilevel"/>
    <w:tmpl w:val="1E78582E"/>
    <w:lvl w:ilvl="0" w:tplc="EDE40938">
      <w:start w:val="2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A6D"/>
    <w:rsid w:val="0001216C"/>
    <w:rsid w:val="00102173"/>
    <w:rsid w:val="0014676A"/>
    <w:rsid w:val="001A1DD8"/>
    <w:rsid w:val="002A0831"/>
    <w:rsid w:val="002A7072"/>
    <w:rsid w:val="00362A6D"/>
    <w:rsid w:val="006065CA"/>
    <w:rsid w:val="00A27728"/>
    <w:rsid w:val="00BD2EA1"/>
    <w:rsid w:val="00C169DB"/>
    <w:rsid w:val="00C343BC"/>
    <w:rsid w:val="00D91253"/>
    <w:rsid w:val="00DE5DD5"/>
    <w:rsid w:val="00E46988"/>
    <w:rsid w:val="00E85B12"/>
    <w:rsid w:val="00F3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62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62A6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Normal (Web)"/>
    <w:basedOn w:val="a"/>
    <w:uiPriority w:val="99"/>
    <w:rsid w:val="00D91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91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5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B1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Пользователь Windows</cp:lastModifiedBy>
  <cp:revision>4</cp:revision>
  <cp:lastPrinted>2018-04-25T03:04:00Z</cp:lastPrinted>
  <dcterms:created xsi:type="dcterms:W3CDTF">2017-05-26T03:44:00Z</dcterms:created>
  <dcterms:modified xsi:type="dcterms:W3CDTF">2018-04-25T03:06:00Z</dcterms:modified>
</cp:coreProperties>
</file>