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E9" w:rsidRDefault="007230E9" w:rsidP="007230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</w:p>
    <w:p w:rsidR="007230E9" w:rsidRDefault="007230E9" w:rsidP="007230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</w:p>
    <w:p w:rsidR="007230E9" w:rsidRPr="007C15B0" w:rsidRDefault="007230E9" w:rsidP="007230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7C15B0">
        <w:rPr>
          <w:rFonts w:ascii="Times New Roman" w:eastAsia="Times New Roman" w:hAnsi="Times New Roman"/>
          <w:b/>
          <w:bCs/>
          <w:kern w:val="32"/>
          <w:sz w:val="24"/>
          <w:szCs w:val="24"/>
        </w:rPr>
        <w:t>АДМИНИСТРАЦИЯ</w:t>
      </w:r>
    </w:p>
    <w:p w:rsidR="007230E9" w:rsidRPr="007C15B0" w:rsidRDefault="007230E9" w:rsidP="007230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7C15B0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ТАБУЛГИНСКОГО СЕЛЬСОВЕТА </w:t>
      </w:r>
    </w:p>
    <w:p w:rsidR="007230E9" w:rsidRPr="007C15B0" w:rsidRDefault="007230E9" w:rsidP="007230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15B0">
        <w:rPr>
          <w:rFonts w:ascii="Times New Roman" w:eastAsia="Times New Roman" w:hAnsi="Times New Roman"/>
          <w:b/>
          <w:sz w:val="24"/>
          <w:szCs w:val="24"/>
        </w:rPr>
        <w:t>ЧИСТООЗЕРНОГО РАЙОНА</w:t>
      </w:r>
    </w:p>
    <w:p w:rsidR="007230E9" w:rsidRPr="007C15B0" w:rsidRDefault="007230E9" w:rsidP="007230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C15B0">
        <w:rPr>
          <w:rFonts w:ascii="Times New Roman" w:eastAsia="Times New Roman" w:hAnsi="Times New Roman"/>
          <w:b/>
          <w:sz w:val="24"/>
          <w:szCs w:val="24"/>
        </w:rPr>
        <w:t>НОВОСИБИРСКОЙ ОБЛАСТИ</w:t>
      </w:r>
    </w:p>
    <w:p w:rsidR="007230E9" w:rsidRPr="007C15B0" w:rsidRDefault="007230E9" w:rsidP="007230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230E9" w:rsidRPr="007C15B0" w:rsidRDefault="007230E9" w:rsidP="007230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C15B0">
        <w:rPr>
          <w:rFonts w:ascii="Times New Roman" w:eastAsia="Times New Roman" w:hAnsi="Times New Roman"/>
          <w:b/>
          <w:sz w:val="24"/>
          <w:szCs w:val="24"/>
        </w:rPr>
        <w:t xml:space="preserve">ПОСТАНОВЛЕНИЕ </w:t>
      </w:r>
    </w:p>
    <w:p w:rsidR="007230E9" w:rsidRPr="007C15B0" w:rsidRDefault="007230E9" w:rsidP="007230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C15B0">
        <w:rPr>
          <w:rFonts w:ascii="Times New Roman" w:eastAsia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sz w:val="24"/>
          <w:szCs w:val="24"/>
        </w:rPr>
        <w:t>14</w:t>
      </w:r>
      <w:r w:rsidRPr="007C15B0">
        <w:rPr>
          <w:rFonts w:ascii="Times New Roman" w:eastAsia="Times New Roman" w:hAnsi="Times New Roman"/>
          <w:sz w:val="24"/>
          <w:szCs w:val="24"/>
        </w:rPr>
        <w:t xml:space="preserve">.09.2012 г., № </w:t>
      </w:r>
      <w:r>
        <w:rPr>
          <w:rFonts w:ascii="Times New Roman" w:eastAsia="Times New Roman" w:hAnsi="Times New Roman"/>
          <w:sz w:val="24"/>
          <w:szCs w:val="24"/>
        </w:rPr>
        <w:t>42</w:t>
      </w:r>
    </w:p>
    <w:p w:rsidR="007230E9" w:rsidRPr="008B0BB5" w:rsidRDefault="007230E9" w:rsidP="007230E9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7230E9" w:rsidRDefault="007230E9" w:rsidP="007230E9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Положения </w:t>
      </w:r>
      <w:proofErr w:type="gramStart"/>
      <w:r w:rsidRPr="008B0BB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Pr="008B0BB5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муниципальном </w:t>
      </w:r>
    </w:p>
    <w:p w:rsidR="007230E9" w:rsidRDefault="007230E9" w:rsidP="007230E9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b/>
          <w:sz w:val="24"/>
          <w:szCs w:val="24"/>
        </w:rPr>
        <w:t xml:space="preserve">жилищном </w:t>
      </w:r>
      <w:proofErr w:type="gramStart"/>
      <w:r w:rsidRPr="008B0BB5">
        <w:rPr>
          <w:rFonts w:ascii="Times New Roman" w:eastAsia="Times New Roman" w:hAnsi="Times New Roman" w:cs="Times New Roman"/>
          <w:b/>
          <w:sz w:val="24"/>
          <w:szCs w:val="24"/>
        </w:rPr>
        <w:t>контроле</w:t>
      </w:r>
      <w:proofErr w:type="gramEnd"/>
      <w:r w:rsidRPr="008B0BB5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Табулгинского сельсовета </w:t>
      </w:r>
      <w:r w:rsidRPr="008B0B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230E9" w:rsidRPr="008B0BB5" w:rsidRDefault="007230E9" w:rsidP="007230E9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Чистоозерного района Новосибирской области</w:t>
      </w:r>
    </w:p>
    <w:p w:rsidR="007230E9" w:rsidRPr="008B0BB5" w:rsidRDefault="007230E9" w:rsidP="0072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0E9" w:rsidRDefault="007230E9" w:rsidP="00723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 Федеральным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коном от 26.12.2008 г. </w:t>
      </w:r>
      <w:r w:rsidRPr="008B0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Табулгинского сельсовета</w:t>
      </w:r>
      <w:r w:rsidRPr="008B0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7230E9" w:rsidRDefault="007230E9" w:rsidP="00723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0E9" w:rsidRDefault="007230E9" w:rsidP="00723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</w:t>
      </w:r>
      <w:r w:rsidRPr="008B0BB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230E9" w:rsidRPr="008B0BB5" w:rsidRDefault="007230E9" w:rsidP="00723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0E9" w:rsidRPr="008B0BB5" w:rsidRDefault="007230E9" w:rsidP="007230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 муниципальном жилищном контроле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Табулгинского сельсовета Чистоозерного района Новосибирской области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30E9" w:rsidRDefault="007230E9" w:rsidP="0072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       2. </w:t>
      </w:r>
      <w:r>
        <w:rPr>
          <w:rFonts w:ascii="Times New Roman" w:eastAsia="Times New Roman" w:hAnsi="Times New Roman" w:cs="Times New Roman"/>
          <w:sz w:val="24"/>
          <w:szCs w:val="24"/>
        </w:rPr>
        <w:t>Опубликовать данное постановление в газете «Муниципальные вести МО Табулгинского сельсовета».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7230E9" w:rsidRPr="008B0BB5" w:rsidRDefault="007230E9" w:rsidP="00723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0E9" w:rsidRPr="008B0BB5" w:rsidRDefault="007230E9" w:rsidP="00723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0E9" w:rsidRPr="008B0BB5" w:rsidRDefault="007230E9" w:rsidP="00723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0E9" w:rsidRPr="008B0BB5" w:rsidRDefault="007230E9" w:rsidP="00723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0E9" w:rsidRPr="008B0BB5" w:rsidRDefault="007230E9" w:rsidP="00723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0E9" w:rsidRPr="008B0BB5" w:rsidRDefault="007230E9" w:rsidP="00723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0E9" w:rsidRPr="008B0BB5" w:rsidRDefault="007230E9" w:rsidP="00C25AF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>Табулгинского сельсовета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C25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О.Т. Мануйлова</w:t>
      </w:r>
    </w:p>
    <w:p w:rsidR="007230E9" w:rsidRPr="008B0BB5" w:rsidRDefault="007230E9" w:rsidP="007230E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0E9" w:rsidRPr="008B0BB5" w:rsidRDefault="007230E9" w:rsidP="007230E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0E9" w:rsidRPr="008B0BB5" w:rsidRDefault="007230E9" w:rsidP="0072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0E9" w:rsidRPr="008B0BB5" w:rsidRDefault="007230E9" w:rsidP="007230E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0E9" w:rsidRPr="008B0BB5" w:rsidRDefault="007230E9" w:rsidP="007230E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0E9" w:rsidRPr="008B0BB5" w:rsidRDefault="007230E9" w:rsidP="007230E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0E9" w:rsidRPr="008B0BB5" w:rsidRDefault="007230E9" w:rsidP="0072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0E9" w:rsidRPr="008B0BB5" w:rsidRDefault="007230E9" w:rsidP="0072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0E9" w:rsidRPr="008B0BB5" w:rsidRDefault="007230E9" w:rsidP="0072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0E9" w:rsidRPr="008B0BB5" w:rsidRDefault="007230E9" w:rsidP="0072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0E9" w:rsidRPr="008B0BB5" w:rsidRDefault="007230E9" w:rsidP="0072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0E9" w:rsidRDefault="007230E9" w:rsidP="0072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0E9" w:rsidRDefault="007230E9" w:rsidP="0072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0E9" w:rsidRDefault="007230E9" w:rsidP="0072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0E9" w:rsidRDefault="007230E9" w:rsidP="0072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0E9" w:rsidRDefault="007230E9" w:rsidP="0072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0E9" w:rsidRDefault="007230E9" w:rsidP="0072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0E9" w:rsidRDefault="007230E9" w:rsidP="0072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0E9" w:rsidRPr="008B0BB5" w:rsidRDefault="007230E9" w:rsidP="0072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0E9" w:rsidRPr="008B0BB5" w:rsidRDefault="007230E9" w:rsidP="007230E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7230E9" w:rsidRPr="008B0BB5" w:rsidRDefault="007230E9" w:rsidP="007230E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Табулгинского сельсовета</w:t>
      </w:r>
    </w:p>
    <w:p w:rsidR="007230E9" w:rsidRPr="008B0BB5" w:rsidRDefault="007230E9" w:rsidP="007230E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.2012 г. № </w:t>
      </w:r>
      <w:r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7230E9" w:rsidRDefault="007230E9" w:rsidP="00723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муниципальном жилищном контроле на территории 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Табулгинского сельсовета Чистоозерного района Новосибирской области</w:t>
      </w:r>
    </w:p>
    <w:p w:rsidR="007230E9" w:rsidRPr="00B30DD6" w:rsidRDefault="007230E9" w:rsidP="00723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0E9" w:rsidRPr="00B30DD6" w:rsidRDefault="007230E9" w:rsidP="007230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DD6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7230E9" w:rsidRPr="00B30DD6" w:rsidRDefault="007230E9" w:rsidP="00723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в </w:t>
      </w:r>
      <w:r w:rsidRPr="008B0BB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Табулгинского сельсовета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 и устанавливает порядок осуществления муниципального жилищного контроля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Табулгинского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Чистоозерного района Новосибирской области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eastAsia="Times New Roman" w:hAnsi="Times New Roman" w:cs="Times New Roman"/>
          <w:sz w:val="24"/>
          <w:szCs w:val="24"/>
        </w:rPr>
        <w:t>Табулгинский сельсовет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1.2. Муниципальный жилищный контроль -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3A67B3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в области жилищных отношений, а также муниципальными правовыми </w:t>
      </w:r>
      <w:proofErr w:type="gramStart"/>
      <w:r w:rsidRPr="008B0BB5">
        <w:rPr>
          <w:rFonts w:ascii="Times New Roman" w:eastAsia="Times New Roman" w:hAnsi="Times New Roman" w:cs="Times New Roman"/>
          <w:sz w:val="24"/>
          <w:szCs w:val="24"/>
        </w:rPr>
        <w:t>актами</w:t>
      </w:r>
      <w:proofErr w:type="gramEnd"/>
      <w:r w:rsidR="003A67B3">
        <w:rPr>
          <w:rFonts w:ascii="Times New Roman" w:eastAsia="Times New Roman" w:hAnsi="Times New Roman" w:cs="Times New Roman"/>
          <w:sz w:val="24"/>
          <w:szCs w:val="24"/>
        </w:rPr>
        <w:t xml:space="preserve"> принятыми в соответствии с ними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1.3. Муниципальный жилищный контроль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Табулгинского сельсовета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Табулгинского сельсовета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 и уполномоченными ею органами и должностными лицами.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1.4. Финансирование деятельности по осуществлению муниципального жилищного контроля и его материально-техническое обеспечение осуществляется за счёт средств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Табулгинского сельсовета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0E9" w:rsidRPr="00B30DD6" w:rsidRDefault="007230E9" w:rsidP="007230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DD6">
        <w:rPr>
          <w:rFonts w:ascii="Times New Roman" w:eastAsia="Times New Roman" w:hAnsi="Times New Roman" w:cs="Times New Roman"/>
          <w:b/>
          <w:sz w:val="24"/>
          <w:szCs w:val="24"/>
        </w:rPr>
        <w:t xml:space="preserve">2. Цель муниципального жилищного контроля 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gramStart"/>
      <w:r w:rsidRPr="008B0BB5">
        <w:rPr>
          <w:rFonts w:ascii="Times New Roman" w:eastAsia="Times New Roman" w:hAnsi="Times New Roman" w:cs="Times New Roman"/>
          <w:sz w:val="24"/>
          <w:szCs w:val="24"/>
        </w:rPr>
        <w:t>Целью муниципального жилищного контроля является контроль за выполнением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</w:t>
      </w:r>
      <w:proofErr w:type="gramEnd"/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B0BB5">
        <w:rPr>
          <w:rFonts w:ascii="Times New Roman" w:eastAsia="Times New Roman" w:hAnsi="Times New Roman" w:cs="Times New Roman"/>
          <w:sz w:val="24"/>
          <w:szCs w:val="24"/>
        </w:rPr>
        <w:t>домах,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(далее - обязательные требования), посредством</w:t>
      </w:r>
      <w:proofErr w:type="gramEnd"/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выявленных нарушений,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требований, анализу и прогнозированию 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lastRenderedPageBreak/>
        <w:t>состояния исполнения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  <w:proofErr w:type="gramEnd"/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230E9" w:rsidRPr="00B30DD6" w:rsidRDefault="007230E9" w:rsidP="007230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DD6">
        <w:rPr>
          <w:rFonts w:ascii="Times New Roman" w:eastAsia="Times New Roman" w:hAnsi="Times New Roman" w:cs="Times New Roman"/>
          <w:b/>
          <w:sz w:val="24"/>
          <w:szCs w:val="24"/>
        </w:rPr>
        <w:t>3. Формы осуществления муниципального жилищного контроля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>3.1. Проведение муниципального жилищного контроля осуществляется в форме плановых и внеплановых проверок в порядке и с соблюдением процедур установленных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230E9" w:rsidRPr="008B0BB5" w:rsidRDefault="007230E9" w:rsidP="00723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3.2. Плановые проверки проводятся на основании ежегодного плана проверок, утверждаемого Главой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Табулгинского сельсовета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t>, не чаще чем один раз в три года.</w:t>
      </w:r>
    </w:p>
    <w:p w:rsidR="007230E9" w:rsidRPr="008B0BB5" w:rsidRDefault="007230E9" w:rsidP="00723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>3.3. В ежегодных планах проведения плановых проверок указываются следующие сведения:</w:t>
      </w:r>
    </w:p>
    <w:p w:rsidR="007230E9" w:rsidRPr="008B0BB5" w:rsidRDefault="007230E9" w:rsidP="00723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>1) наименования юридических лиц, фамилии, имена, отчества граждан и индивидуальных предпринимателей, деятельность которых подлежит плановым проверкам;</w:t>
      </w:r>
    </w:p>
    <w:p w:rsidR="007230E9" w:rsidRPr="008B0BB5" w:rsidRDefault="007230E9" w:rsidP="00723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>2) цель и основание проведения каждой плановой проверки;</w:t>
      </w:r>
    </w:p>
    <w:p w:rsidR="007230E9" w:rsidRPr="008B0BB5" w:rsidRDefault="007230E9" w:rsidP="00723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>3) дата и сроки проведения каждой плановой проверки;</w:t>
      </w:r>
    </w:p>
    <w:p w:rsidR="007230E9" w:rsidRPr="008B0BB5" w:rsidRDefault="007230E9" w:rsidP="00723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>4) наименование органа муниципального контроля, осуществляющего плановую проверку.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>3.4.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0BB5">
        <w:rPr>
          <w:rFonts w:ascii="Times New Roman" w:eastAsia="Times New Roman" w:hAnsi="Times New Roman" w:cs="Times New Roman"/>
          <w:sz w:val="24"/>
          <w:szCs w:val="24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>2) окончания проведения последней плановой проверки юридического лица, индивидуального предпринимателя.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3.5.  </w:t>
      </w:r>
      <w:proofErr w:type="gramStart"/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проведения внеплановой проверки наряду с основаниями, указанными в </w:t>
      </w:r>
      <w:hyperlink r:id="rId6" w:history="1">
        <w:r w:rsidRPr="008B0BB5">
          <w:rPr>
            <w:rFonts w:ascii="Times New Roman" w:eastAsia="Times New Roman" w:hAnsi="Times New Roman" w:cs="Times New Roman"/>
            <w:sz w:val="24"/>
            <w:szCs w:val="24"/>
          </w:rPr>
          <w:t>части 2 статьи 10</w:t>
        </w:r>
      </w:hyperlink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является 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</w:t>
      </w:r>
      <w:proofErr w:type="gramEnd"/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B0BB5">
        <w:rPr>
          <w:rFonts w:ascii="Times New Roman" w:eastAsia="Times New Roman" w:hAnsi="Times New Roman" w:cs="Times New Roman"/>
          <w:sz w:val="24"/>
          <w:szCs w:val="24"/>
        </w:rPr>
        <w:t>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</w:t>
      </w:r>
      <w:proofErr w:type="gramEnd"/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 такого договора и его заключения, а также нарушения управляющей организацией обязательств, предусмотренных частью 2 статьи 162 Жилищного  кодекса.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3.6. Проверки, предусмотренные пунктами 3.2., 3.4., 3.5. настоящего Положения, осуществляются на основании распоряжения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главы 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Табулгинского сельсовета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проверки.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3.7. Порядок проведения проверок, предусмотренных пунктами 3.2., 3.4., 3.5. настоящего Положения осуществляется в соответствии с административным регламентом, регулирующим проведение муниципального жилищного контроля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Табулгинского сельсовета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lastRenderedPageBreak/>
        <w:t>3.8. По результатам проверки оформляется акт проверки соблюдения законодательства с соблюдением требований установленных Федеральным законом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11. В случае выявления административного правонарушения или нарушений требований жилищного </w:t>
      </w:r>
      <w:hyperlink r:id="rId7" w:history="1">
        <w:r w:rsidRPr="008B0BB5">
          <w:rPr>
            <w:rFonts w:ascii="Times New Roman" w:eastAsia="Times New Roman" w:hAnsi="Times New Roman" w:cs="Times New Roman"/>
            <w:sz w:val="24"/>
            <w:szCs w:val="24"/>
          </w:rPr>
          <w:t>законодательства</w:t>
        </w:r>
      </w:hyperlink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 по вопросам, входящим в компетенцию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Табулгинского сельсовета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t>, муниципальным жилищным инспектором в соответствии с законодательством выдается предписание об устранении выявленных нарушений, о прекращении нарушений обязательных требований, о проведении мероприятий по обеспечению соблюдения обязательных требований, о проведении других мероприятий, предусмотренных законодательством.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0BB5">
        <w:rPr>
          <w:rFonts w:ascii="Times New Roman" w:eastAsia="Times New Roman" w:hAnsi="Times New Roman" w:cs="Times New Roman"/>
          <w:sz w:val="24"/>
          <w:szCs w:val="24"/>
        </w:rPr>
        <w:t>Предписание должно отражать фамилию, имя, отчество должностного лица, выдавшего предписание, его должность, наименование юридического лица, а также фамилию, имя, отчество физического лица - адресата предписания, конкретизированное требование (перечень требований), которое обязан выполнить адресат, ссылки на нормативные акты, срок устранения правонарушения и дату выдачи предписания.</w:t>
      </w:r>
      <w:proofErr w:type="gramEnd"/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>Предписание должно быть подписано адресатом (для юридического лица - его законным представителем). При отказе от подписи в получении предписания в нем делается соответствующая отметка об этом, и оно направляется адресату по почте с уведомлением о вручении.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>В случае выявления нескольких нарушений, устранение которых подразумевает существенное отличие объемов работ и, соответственно, сроков их исполнения, уполномоченное должностное лицо дает несколько предписаний по каждому из указанных правонарушений.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>12. При неисполнении предписаний в указанные сроки в установленном порядке принимаются меры по привлечению виновных лиц к административной ответственности.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gramStart"/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проверки муниципальный жилищный инспектор, проводивший проверку, в журнале учета проверок осуществляет запись о проведенной проверке, содержащую сведения о наименовании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Табулгинского сельсовета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t>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фамилия, имя, отчество и должность должностного лица или должностных лиц, проводящих проверку</w:t>
      </w:r>
      <w:proofErr w:type="gramEnd"/>
      <w:r w:rsidRPr="008B0BB5">
        <w:rPr>
          <w:rFonts w:ascii="Times New Roman" w:eastAsia="Times New Roman" w:hAnsi="Times New Roman" w:cs="Times New Roman"/>
          <w:sz w:val="24"/>
          <w:szCs w:val="24"/>
        </w:rPr>
        <w:t>, его или их подписи.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gramStart"/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Руководитель, иное должностное лицо или уполномоченный представитель юридического лица, индивидуальный предприниматель, а также гражданин при проведении проверки имеют право обжаловать действия (бездействие) должностных лиц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Табулгинского сельсовета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, повлекшие за собой нарушение прав юридического лица, индивидуального предпринимателя или гражданина при проведении проверки, в административном и (или) судебном порядке в соответствии с законодательством Российской Федерации и </w:t>
      </w:r>
      <w:r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 области.</w:t>
      </w:r>
      <w:proofErr w:type="gramEnd"/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0E9" w:rsidRPr="00B30DD6" w:rsidRDefault="007230E9" w:rsidP="007230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DD6">
        <w:rPr>
          <w:rFonts w:ascii="Times New Roman" w:eastAsia="Times New Roman" w:hAnsi="Times New Roman" w:cs="Times New Roman"/>
          <w:b/>
          <w:sz w:val="24"/>
          <w:szCs w:val="24"/>
        </w:rPr>
        <w:t xml:space="preserve">4. Полномочия органов жилищного контроля, </w:t>
      </w:r>
    </w:p>
    <w:p w:rsidR="007230E9" w:rsidRPr="00B30DD6" w:rsidRDefault="007230E9" w:rsidP="007230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DD6">
        <w:rPr>
          <w:rFonts w:ascii="Times New Roman" w:eastAsia="Times New Roman" w:hAnsi="Times New Roman" w:cs="Times New Roman"/>
          <w:b/>
          <w:sz w:val="24"/>
          <w:szCs w:val="24"/>
        </w:rPr>
        <w:t xml:space="preserve">должностных лиц, осуществляющих муниципальный жилищный контроль 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>4.1. Должностные лица уполномоченного органа местного самоуправления, осуществляющие муниципальный жилищный контроль в пределах предоставленных полномочий имеют право: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2) беспрепятственно по предъявлении служебного удостоверения и копии приказа (распоряжения) руководителя (заместителя руководителя) органа муниципального жилищного контроля о назначении проверки посещать территории и расположенные на них многоквартирные дома, помещения общего пользования многоквартирных домов, а с 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контролю, проверять соответствие устава</w:t>
      </w:r>
      <w:proofErr w:type="gramEnd"/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B0BB5">
        <w:rPr>
          <w:rFonts w:ascii="Times New Roman" w:eastAsia="Times New Roman" w:hAnsi="Times New Roman" w:cs="Times New Roman"/>
          <w:sz w:val="24"/>
          <w:szCs w:val="24"/>
        </w:rPr>
        <w:t>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</w:t>
      </w:r>
      <w:proofErr w:type="gramEnd"/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B0BB5">
        <w:rPr>
          <w:rFonts w:ascii="Times New Roman" w:eastAsia="Times New Roman" w:hAnsi="Times New Roman" w:cs="Times New Roman"/>
          <w:sz w:val="24"/>
          <w:szCs w:val="24"/>
        </w:rPr>
        <w:t>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Жилищным кодексом, правомерность утверждения условий этого договора и его заключения;</w:t>
      </w:r>
      <w:proofErr w:type="gramEnd"/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 w:rsidRPr="008B0BB5">
        <w:rPr>
          <w:rFonts w:ascii="Times New Roman" w:eastAsia="Times New Roman" w:hAnsi="Times New Roman" w:cs="Times New Roman"/>
          <w:sz w:val="24"/>
          <w:szCs w:val="24"/>
        </w:rPr>
        <w:t>направления такого предписания несоответствия устава товарищества собственников</w:t>
      </w:r>
      <w:proofErr w:type="gramEnd"/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 жилья, внесенных в устав изменений обязательным требованиям;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>4)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>4.2. Должностные лица уполномоченного органа местного самоуправления, осуществляющие муниципальный жилищный контроль при проведении мероприятий по контролю обязаны: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а) руководствоваться законами Российской Федерации, законами </w:t>
      </w:r>
      <w:r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 области,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Табулгинского сельсовета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t>, настоящим Положением и иными муниципальными правовыми актами;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>б) соблюдать действующее законодательство, права и законные интересы юридических лиц, граждан и индивидуальных предпринимателей;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>в) принимать меры по предотвращению и устранению последствий выявленных нарушений жилищного законодательства в установленном порядке;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>г) проводить профилактическую работу по устранению причин и обстоятельств, способствующих совершению правонарушений в области жилищного законодательства.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4.3. При осуществлении муниципального жилищного контроля должностные лица уполномоченного органа местного самоуправления несут в установленном действующим законодательством и настоящим Положением ответственность </w:t>
      </w:r>
      <w:proofErr w:type="gramStart"/>
      <w:r w:rsidRPr="008B0BB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8B0B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>а) несоблюдение требований законодательства при исполнении служебных обязанностей;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>б) несоблюдение установленного порядка осуществления муниципального жилищного контроля;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>в) непринятие мер по предотвращению и устранению последствий выявленных нарушений жилищного законодательства;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>г) объективность и достоверность материалов проводимых проверок.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>4.4.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t>области, осуществляющими региональный государственный жилищный надзор, в порядке, установленном законом</w:t>
      </w:r>
      <w:r w:rsidRPr="008B0B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 области.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4.5. Препятствование осуществлению полномочий должностных лиц уполномоченного органа местного самоуправления при проведении ими муниципального 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жилищного контроля влечет установленную законодательством </w:t>
      </w:r>
      <w:r w:rsidRPr="008B0BB5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  <w:r w:rsidRPr="008B0B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B0BB5">
        <w:rPr>
          <w:rFonts w:ascii="Times New Roman" w:eastAsia="Times New Roman" w:hAnsi="Times New Roman" w:cs="Times New Roman"/>
          <w:sz w:val="24"/>
          <w:szCs w:val="24"/>
        </w:rPr>
        <w:t>ответственность.</w:t>
      </w:r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proofErr w:type="gramStart"/>
      <w:r w:rsidRPr="008B0BB5">
        <w:rPr>
          <w:rFonts w:ascii="Times New Roman" w:eastAsia="Times New Roman" w:hAnsi="Times New Roman" w:cs="Times New Roman"/>
          <w:sz w:val="24"/>
          <w:szCs w:val="24"/>
        </w:rPr>
        <w:t>Должностные лица уполномоченного органа местного самоуправления, осуществляющие муниципальный жилищный контроль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законодательством Российской Федерации органы.</w:t>
      </w:r>
      <w:proofErr w:type="gramEnd"/>
    </w:p>
    <w:p w:rsidR="007230E9" w:rsidRPr="008B0BB5" w:rsidRDefault="007230E9" w:rsidP="007230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4.7. </w:t>
      </w:r>
      <w:proofErr w:type="gramStart"/>
      <w:r w:rsidRPr="008B0BB5">
        <w:rPr>
          <w:rFonts w:ascii="Times New Roman" w:eastAsia="Times New Roman" w:hAnsi="Times New Roman" w:cs="Times New Roman"/>
          <w:sz w:val="24"/>
          <w:szCs w:val="24"/>
        </w:rPr>
        <w:t>Органы муниципального жилищного контроля вправе обратиться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кодекса,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 в</w:t>
      </w:r>
      <w:proofErr w:type="gramEnd"/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 случаях </w:t>
      </w:r>
      <w:proofErr w:type="gramStart"/>
      <w:r w:rsidRPr="008B0BB5">
        <w:rPr>
          <w:rFonts w:ascii="Times New Roman" w:eastAsia="Times New Roman" w:hAnsi="Times New Roman" w:cs="Times New Roman"/>
          <w:sz w:val="24"/>
          <w:szCs w:val="24"/>
        </w:rPr>
        <w:t>выявления нарушений порядка создания товарищества собственников</w:t>
      </w:r>
      <w:proofErr w:type="gramEnd"/>
      <w:r w:rsidRPr="008B0BB5">
        <w:rPr>
          <w:rFonts w:ascii="Times New Roman" w:eastAsia="Times New Roman" w:hAnsi="Times New Roman" w:cs="Times New Roman"/>
          <w:sz w:val="24"/>
          <w:szCs w:val="24"/>
        </w:rPr>
        <w:t xml:space="preserve"> жилья, выбора управляющей организации, утверждения условий договора управления многоквартирным домом и его заключения.</w:t>
      </w:r>
    </w:p>
    <w:p w:rsidR="007230E9" w:rsidRPr="00A017FE" w:rsidRDefault="007230E9" w:rsidP="0072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0E9" w:rsidRPr="00A017FE" w:rsidRDefault="007230E9" w:rsidP="00723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6340" w:rsidRDefault="00806340" w:rsidP="00806340">
      <w:pPr>
        <w:ind w:left="-567" w:right="-284"/>
      </w:pPr>
    </w:p>
    <w:p w:rsidR="00EB5E0A" w:rsidRDefault="00EB5E0A" w:rsidP="00806340">
      <w:pPr>
        <w:ind w:left="-567" w:right="-284"/>
      </w:pPr>
    </w:p>
    <w:p w:rsidR="00EB5E0A" w:rsidRDefault="00EB5E0A" w:rsidP="00806340">
      <w:pPr>
        <w:ind w:left="-567" w:right="-284"/>
      </w:pPr>
    </w:p>
    <w:p w:rsidR="00EB5E0A" w:rsidRDefault="00EB5E0A" w:rsidP="00806340">
      <w:pPr>
        <w:ind w:left="-567" w:right="-284"/>
      </w:pPr>
    </w:p>
    <w:p w:rsidR="00EB5E0A" w:rsidRDefault="00EB5E0A" w:rsidP="00806340">
      <w:pPr>
        <w:ind w:left="-567" w:right="-284"/>
      </w:pPr>
    </w:p>
    <w:p w:rsidR="00EB5E0A" w:rsidRDefault="00EB5E0A" w:rsidP="00806340">
      <w:pPr>
        <w:ind w:left="-567" w:right="-284"/>
      </w:pPr>
    </w:p>
    <w:p w:rsidR="00EB5E0A" w:rsidRDefault="00EB5E0A" w:rsidP="00806340">
      <w:pPr>
        <w:ind w:left="-567" w:right="-284"/>
      </w:pPr>
    </w:p>
    <w:p w:rsidR="00EB5E0A" w:rsidRDefault="00EB5E0A" w:rsidP="00806340">
      <w:pPr>
        <w:ind w:left="-567" w:right="-284"/>
      </w:pPr>
    </w:p>
    <w:p w:rsidR="00EB5E0A" w:rsidRDefault="00EB5E0A" w:rsidP="00806340">
      <w:pPr>
        <w:ind w:left="-567" w:right="-284"/>
      </w:pPr>
    </w:p>
    <w:p w:rsidR="00EB5E0A" w:rsidRDefault="00EB5E0A" w:rsidP="00806340">
      <w:pPr>
        <w:ind w:left="-567" w:right="-284"/>
      </w:pPr>
    </w:p>
    <w:p w:rsidR="00EB5E0A" w:rsidRDefault="00EB5E0A" w:rsidP="00806340">
      <w:pPr>
        <w:ind w:left="-567" w:right="-284"/>
      </w:pPr>
    </w:p>
    <w:p w:rsidR="00EB5E0A" w:rsidRDefault="00EB5E0A" w:rsidP="00806340">
      <w:pPr>
        <w:ind w:left="-567" w:right="-284"/>
      </w:pPr>
    </w:p>
    <w:p w:rsidR="00EB5E0A" w:rsidRDefault="00EB5E0A" w:rsidP="00806340">
      <w:pPr>
        <w:ind w:left="-567" w:right="-284"/>
      </w:pPr>
    </w:p>
    <w:p w:rsidR="00EB5E0A" w:rsidRDefault="00EB5E0A" w:rsidP="00806340">
      <w:pPr>
        <w:ind w:left="-567" w:right="-284"/>
      </w:pPr>
    </w:p>
    <w:p w:rsidR="00EB5E0A" w:rsidRDefault="00EB5E0A" w:rsidP="00806340">
      <w:pPr>
        <w:ind w:left="-567" w:right="-284"/>
      </w:pPr>
    </w:p>
    <w:p w:rsidR="00EB5E0A" w:rsidRDefault="00EB5E0A" w:rsidP="00806340">
      <w:pPr>
        <w:ind w:left="-567" w:right="-284"/>
      </w:pPr>
    </w:p>
    <w:p w:rsidR="00EB5E0A" w:rsidRDefault="00EB5E0A" w:rsidP="00806340">
      <w:pPr>
        <w:ind w:left="-567" w:right="-284"/>
      </w:pPr>
    </w:p>
    <w:p w:rsidR="00EB5E0A" w:rsidRDefault="00EB5E0A" w:rsidP="00806340">
      <w:pPr>
        <w:ind w:left="-567" w:right="-284"/>
      </w:pPr>
    </w:p>
    <w:p w:rsidR="00EB5E0A" w:rsidRDefault="00EB5E0A" w:rsidP="00806340">
      <w:pPr>
        <w:ind w:left="-567" w:right="-284"/>
      </w:pPr>
    </w:p>
    <w:p w:rsidR="00EB5E0A" w:rsidRDefault="00EB5E0A" w:rsidP="00806340">
      <w:pPr>
        <w:ind w:left="-567" w:right="-284"/>
      </w:pPr>
    </w:p>
    <w:p w:rsidR="00EB5E0A" w:rsidRDefault="00EB5E0A" w:rsidP="00806340">
      <w:pPr>
        <w:ind w:left="-567" w:right="-284"/>
      </w:pPr>
    </w:p>
    <w:p w:rsidR="00EB5E0A" w:rsidRDefault="00EB5E0A" w:rsidP="00806340">
      <w:pPr>
        <w:ind w:left="-567" w:right="-284"/>
      </w:pPr>
    </w:p>
    <w:p w:rsidR="00EB5E0A" w:rsidRDefault="00EB5E0A" w:rsidP="00EB5E0A">
      <w:pPr>
        <w:pStyle w:val="2"/>
        <w:rPr>
          <w:b/>
        </w:rPr>
      </w:pPr>
      <w:r>
        <w:rPr>
          <w:b/>
        </w:rPr>
        <w:t xml:space="preserve">ГЛАВА </w:t>
      </w:r>
    </w:p>
    <w:p w:rsidR="00EB5E0A" w:rsidRDefault="00EB5E0A" w:rsidP="00EB5E0A">
      <w:pPr>
        <w:jc w:val="center"/>
        <w:rPr>
          <w:b/>
          <w:sz w:val="32"/>
          <w:szCs w:val="32"/>
        </w:rPr>
      </w:pPr>
      <w:r w:rsidRPr="00EB5E0A">
        <w:rPr>
          <w:b/>
          <w:sz w:val="32"/>
          <w:szCs w:val="32"/>
        </w:rPr>
        <w:t>ТАБУЛГИНСКОГО СЕЛЬСОВЕТА</w:t>
      </w:r>
    </w:p>
    <w:p w:rsidR="00EB5E0A" w:rsidRPr="00EB5E0A" w:rsidRDefault="00EB5E0A" w:rsidP="00EB5E0A">
      <w:pPr>
        <w:jc w:val="center"/>
        <w:rPr>
          <w:b/>
          <w:sz w:val="32"/>
          <w:szCs w:val="32"/>
        </w:rPr>
      </w:pPr>
      <w:r w:rsidRPr="00EB5E0A">
        <w:rPr>
          <w:b/>
          <w:sz w:val="32"/>
          <w:szCs w:val="32"/>
        </w:rPr>
        <w:t>ЧИСТООЗЕРНОГО РАЙОНА</w:t>
      </w:r>
    </w:p>
    <w:p w:rsidR="00EB5E0A" w:rsidRPr="00EB5E0A" w:rsidRDefault="00EB5E0A" w:rsidP="00EB5E0A">
      <w:pPr>
        <w:jc w:val="center"/>
        <w:rPr>
          <w:b/>
          <w:sz w:val="32"/>
          <w:szCs w:val="32"/>
        </w:rPr>
      </w:pPr>
      <w:r w:rsidRPr="00EB5E0A">
        <w:rPr>
          <w:b/>
          <w:sz w:val="32"/>
          <w:szCs w:val="32"/>
        </w:rPr>
        <w:t xml:space="preserve">НОВОСИБИРСКОЙ ОБЛАСТИ </w:t>
      </w:r>
    </w:p>
    <w:p w:rsidR="00EB5E0A" w:rsidRDefault="00EB5E0A" w:rsidP="00EB5E0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B5E0A" w:rsidRDefault="00EB5E0A" w:rsidP="00EB5E0A">
      <w:pPr>
        <w:jc w:val="center"/>
        <w:rPr>
          <w:sz w:val="28"/>
        </w:rPr>
      </w:pPr>
      <w:r>
        <w:rPr>
          <w:sz w:val="28"/>
        </w:rPr>
        <w:t xml:space="preserve">от  </w:t>
      </w:r>
      <w:r w:rsidR="00C23FAB">
        <w:rPr>
          <w:sz w:val="28"/>
        </w:rPr>
        <w:t xml:space="preserve">02.06.2013       </w:t>
      </w:r>
      <w:r>
        <w:rPr>
          <w:sz w:val="28"/>
        </w:rPr>
        <w:t>№</w:t>
      </w:r>
      <w:r w:rsidR="00DA342A">
        <w:rPr>
          <w:sz w:val="28"/>
        </w:rPr>
        <w:t xml:space="preserve"> 24</w:t>
      </w:r>
    </w:p>
    <w:p w:rsidR="00EB5E0A" w:rsidRDefault="00EB5E0A" w:rsidP="00EB5E0A">
      <w:pPr>
        <w:pStyle w:val="a6"/>
        <w:tabs>
          <w:tab w:val="num" w:pos="1706"/>
        </w:tabs>
        <w:ind w:firstLine="0"/>
        <w:jc w:val="center"/>
        <w:rPr>
          <w:sz w:val="24"/>
        </w:rPr>
      </w:pPr>
      <w:r>
        <w:t xml:space="preserve">О закреплении за муниципальным казенным  учреждением </w:t>
      </w:r>
      <w:r w:rsidR="00FC3CB7">
        <w:t xml:space="preserve"> культуры </w:t>
      </w:r>
      <w:r>
        <w:t xml:space="preserve">«Табулгинского культурно </w:t>
      </w:r>
      <w:proofErr w:type="spellStart"/>
      <w:r>
        <w:t>досугового</w:t>
      </w:r>
      <w:proofErr w:type="spellEnd"/>
      <w:r>
        <w:t xml:space="preserve"> центра»</w:t>
      </w:r>
      <w:r>
        <w:rPr>
          <w:sz w:val="24"/>
        </w:rPr>
        <w:t xml:space="preserve"> </w:t>
      </w:r>
      <w:r>
        <w:t>муниципального имущества на праве оперативного управления</w:t>
      </w:r>
    </w:p>
    <w:p w:rsidR="00EB5E0A" w:rsidRDefault="00EB5E0A" w:rsidP="00EB5E0A">
      <w:pPr>
        <w:jc w:val="center"/>
        <w:rPr>
          <w:sz w:val="28"/>
        </w:rPr>
      </w:pPr>
    </w:p>
    <w:p w:rsidR="00EB5E0A" w:rsidRDefault="00EB5E0A" w:rsidP="00EB5E0A">
      <w:pPr>
        <w:ind w:firstLine="851"/>
        <w:jc w:val="both"/>
        <w:rPr>
          <w:sz w:val="28"/>
        </w:rPr>
      </w:pPr>
      <w:r>
        <w:rPr>
          <w:sz w:val="28"/>
          <w:szCs w:val="28"/>
        </w:rPr>
        <w:t>Руководствуясь статьями  209, 215, 296, 298 Гражданского кодекса РФ, на</w:t>
      </w:r>
      <w:r>
        <w:rPr>
          <w:sz w:val="28"/>
        </w:rPr>
        <w:t xml:space="preserve"> основании п. 2.3.3., 2.3.4. Положения «О порядке создания, реорганизации, ликвидации и управления муниципальными унитарными предприятиями и муниципальными учреждениями на территории администрации Табулгинского сельсовета  Чистоозерного района», </w:t>
      </w:r>
      <w:r>
        <w:rPr>
          <w:color w:val="FF0000"/>
          <w:sz w:val="28"/>
        </w:rPr>
        <w:t>утвержденного решением 3-ей сессии Совета</w:t>
      </w:r>
      <w:r>
        <w:rPr>
          <w:sz w:val="28"/>
        </w:rPr>
        <w:t xml:space="preserve"> </w:t>
      </w:r>
      <w:r>
        <w:rPr>
          <w:color w:val="FF0000"/>
          <w:sz w:val="28"/>
        </w:rPr>
        <w:t>депутатов района от 30.03.2005 г</w:t>
      </w:r>
      <w:r>
        <w:rPr>
          <w:sz w:val="28"/>
        </w:rPr>
        <w:t>., ходатайства директора  МКУК « Табулгинского КДЦ»</w:t>
      </w:r>
    </w:p>
    <w:p w:rsidR="00EB5E0A" w:rsidRDefault="00EB5E0A" w:rsidP="00EB5E0A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EB5E0A" w:rsidRDefault="00EB5E0A" w:rsidP="00EB5E0A">
      <w:pPr>
        <w:ind w:firstLine="851"/>
        <w:jc w:val="both"/>
        <w:rPr>
          <w:sz w:val="28"/>
        </w:rPr>
      </w:pPr>
      <w:r>
        <w:rPr>
          <w:sz w:val="28"/>
        </w:rPr>
        <w:t>1. Закрепить за муниципальным казенным учреждением  культуры «Табулгинский КДЦ»  на праве оперативного управления следующее имущество,  согласно акту, приведённому в приложении к настоящему постановлению.</w:t>
      </w:r>
    </w:p>
    <w:p w:rsidR="00EB5E0A" w:rsidRDefault="00EB5E0A" w:rsidP="00EB5E0A">
      <w:pPr>
        <w:pStyle w:val="a6"/>
        <w:tabs>
          <w:tab w:val="num" w:pos="-3261"/>
        </w:tabs>
      </w:pPr>
      <w:r>
        <w:t xml:space="preserve">2. </w:t>
      </w:r>
      <w:proofErr w:type="gramStart"/>
      <w:r>
        <w:t>Контроль</w:t>
      </w:r>
      <w:r w:rsidR="00C23FAB">
        <w:t xml:space="preserve">, </w:t>
      </w:r>
      <w:r>
        <w:t xml:space="preserve"> за</w:t>
      </w:r>
      <w:proofErr w:type="gramEnd"/>
      <w:r>
        <w:t xml:space="preserve"> исполнением данного постановления оставляю за собой.</w:t>
      </w:r>
    </w:p>
    <w:p w:rsidR="00EB5E0A" w:rsidRDefault="00EB5E0A" w:rsidP="00EB5E0A">
      <w:pPr>
        <w:pStyle w:val="a6"/>
        <w:tabs>
          <w:tab w:val="num" w:pos="-3261"/>
        </w:tabs>
      </w:pPr>
    </w:p>
    <w:p w:rsidR="00EB5E0A" w:rsidRDefault="00EB5E0A" w:rsidP="00EB5E0A">
      <w:pPr>
        <w:pStyle w:val="a6"/>
        <w:tabs>
          <w:tab w:val="num" w:pos="-3261"/>
        </w:tabs>
      </w:pPr>
    </w:p>
    <w:p w:rsidR="00EB5E0A" w:rsidRDefault="00EB5E0A" w:rsidP="00EB5E0A">
      <w:pPr>
        <w:pStyle w:val="a6"/>
        <w:tabs>
          <w:tab w:val="num" w:pos="-3261"/>
        </w:tabs>
      </w:pPr>
    </w:p>
    <w:p w:rsidR="00EB5E0A" w:rsidRDefault="00EB5E0A" w:rsidP="00EB5E0A">
      <w:pPr>
        <w:pStyle w:val="a6"/>
        <w:tabs>
          <w:tab w:val="num" w:pos="-3261"/>
        </w:tabs>
      </w:pPr>
    </w:p>
    <w:p w:rsidR="00EB5E0A" w:rsidRDefault="00EB5E0A" w:rsidP="00EB5E0A">
      <w:pPr>
        <w:pStyle w:val="a6"/>
        <w:tabs>
          <w:tab w:val="num" w:pos="-3261"/>
        </w:tabs>
      </w:pPr>
    </w:p>
    <w:p w:rsidR="00EB5E0A" w:rsidRDefault="00EB5E0A" w:rsidP="00EB5E0A">
      <w:pPr>
        <w:pStyle w:val="a6"/>
        <w:tabs>
          <w:tab w:val="num" w:pos="-3261"/>
        </w:tabs>
      </w:pPr>
      <w:r>
        <w:t xml:space="preserve">                                                                      О.Т.Мануйлова</w:t>
      </w:r>
    </w:p>
    <w:p w:rsidR="00EB5E0A" w:rsidRDefault="00EB5E0A" w:rsidP="00EB5E0A">
      <w:pPr>
        <w:ind w:firstLine="851"/>
        <w:jc w:val="both"/>
        <w:rPr>
          <w:sz w:val="28"/>
        </w:rPr>
      </w:pPr>
    </w:p>
    <w:tbl>
      <w:tblPr>
        <w:tblpPr w:leftFromText="180" w:rightFromText="180" w:vertAnchor="text" w:horzAnchor="margin" w:tblpXSpec="center" w:tblpY="-565"/>
        <w:tblW w:w="10320" w:type="dxa"/>
        <w:tblLayout w:type="fixed"/>
        <w:tblLook w:val="04A0"/>
      </w:tblPr>
      <w:tblGrid>
        <w:gridCol w:w="579"/>
        <w:gridCol w:w="1842"/>
        <w:gridCol w:w="3542"/>
        <w:gridCol w:w="1486"/>
        <w:gridCol w:w="1772"/>
        <w:gridCol w:w="1099"/>
      </w:tblGrid>
      <w:tr w:rsidR="00EB5E0A" w:rsidTr="00EB5E0A">
        <w:trPr>
          <w:trHeight w:val="1056"/>
        </w:trPr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E0A" w:rsidRDefault="00EB5E0A" w:rsidP="00EB5E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B5E0A" w:rsidRDefault="00EB5E0A" w:rsidP="00EB5E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bCs/>
                <w:sz w:val="28"/>
                <w:szCs w:val="28"/>
              </w:rPr>
              <w:t>п\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E0A" w:rsidRDefault="00EB5E0A" w:rsidP="00EB5E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Инвентарный номер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5E0A" w:rsidRDefault="00EB5E0A" w:rsidP="00EB5E0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5E0A" w:rsidRDefault="00EB5E0A" w:rsidP="00EB5E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 выпуска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5E0A" w:rsidRDefault="00EB5E0A" w:rsidP="00EB5E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Балансовая стоимость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5E0A" w:rsidRDefault="00EB5E0A" w:rsidP="00EB5E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EB5E0A" w:rsidTr="00EB5E0A">
        <w:trPr>
          <w:trHeight w:val="21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130198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B5E0A" w:rsidRDefault="00EB5E0A" w:rsidP="00EB5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Краскопульт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5E0A" w:rsidTr="00EB5E0A">
        <w:trPr>
          <w:trHeight w:val="21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130199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B5E0A" w:rsidRDefault="00EB5E0A" w:rsidP="00EB5E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Шуруповерт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5E0A" w:rsidTr="00EB5E0A">
        <w:trPr>
          <w:trHeight w:val="21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130002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B5E0A" w:rsidRPr="00EB5E0A" w:rsidRDefault="00EB5E0A" w:rsidP="00EB5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Персональный компьютер в сборе </w:t>
            </w:r>
            <w:r>
              <w:rPr>
                <w:sz w:val="28"/>
                <w:szCs w:val="28"/>
                <w:lang w:val="en-US"/>
              </w:rPr>
              <w:t>Celeron</w:t>
            </w:r>
            <w:r w:rsidRPr="00EB5E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3500/2</w:t>
            </w:r>
            <w:proofErr w:type="spellStart"/>
            <w:r>
              <w:rPr>
                <w:sz w:val="28"/>
                <w:szCs w:val="28"/>
                <w:lang w:val="en-US"/>
              </w:rPr>
              <w:t>Gb</w:t>
            </w:r>
            <w:proofErr w:type="spellEnd"/>
            <w:r w:rsidRPr="00EB5E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DDR</w:t>
            </w:r>
            <w:r>
              <w:rPr>
                <w:sz w:val="28"/>
                <w:szCs w:val="28"/>
              </w:rPr>
              <w:t>320</w:t>
            </w:r>
            <w:proofErr w:type="spellStart"/>
            <w:r>
              <w:rPr>
                <w:sz w:val="28"/>
                <w:szCs w:val="28"/>
                <w:lang w:val="en-US"/>
              </w:rPr>
              <w:t>Gb</w:t>
            </w:r>
            <w:proofErr w:type="spellEnd"/>
            <w:r>
              <w:rPr>
                <w:sz w:val="28"/>
                <w:szCs w:val="28"/>
              </w:rPr>
              <w:t xml:space="preserve">/монитор </w:t>
            </w:r>
            <w:r>
              <w:rPr>
                <w:sz w:val="28"/>
                <w:szCs w:val="28"/>
                <w:lang w:val="en-US"/>
              </w:rPr>
              <w:t>PHILIPS</w:t>
            </w:r>
            <w:r>
              <w:rPr>
                <w:sz w:val="28"/>
                <w:szCs w:val="28"/>
              </w:rPr>
              <w:t xml:space="preserve"> 20 </w:t>
            </w: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5E0A" w:rsidTr="00EB5E0A">
        <w:trPr>
          <w:trHeight w:val="21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160001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B5E0A" w:rsidRDefault="00EB5E0A" w:rsidP="00EB5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Водомер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5E0A" w:rsidRDefault="00EB5E0A" w:rsidP="00EB5E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5E0A" w:rsidTr="00EB5E0A">
        <w:trPr>
          <w:trHeight w:val="21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180021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B5E0A" w:rsidRDefault="00EB5E0A" w:rsidP="00EB5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 (1.2 ч) 2 класс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2795,00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EB5E0A" w:rsidTr="00EB5E0A">
        <w:trPr>
          <w:trHeight w:val="20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130065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5E0A" w:rsidTr="00EB5E0A">
        <w:trPr>
          <w:trHeight w:val="20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130066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Проектор </w:t>
            </w:r>
            <w:proofErr w:type="spellStart"/>
            <w:r>
              <w:rPr>
                <w:sz w:val="28"/>
                <w:szCs w:val="28"/>
                <w:lang w:val="en-US"/>
              </w:rPr>
              <w:t>BenQ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5E0A" w:rsidTr="00EB5E0A">
        <w:trPr>
          <w:trHeight w:val="20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130067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B5E0A" w:rsidRDefault="00EB5E0A" w:rsidP="00EB5E0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</w:t>
            </w:r>
            <w:r>
              <w:rPr>
                <w:sz w:val="28"/>
                <w:szCs w:val="28"/>
                <w:lang w:val="en-US"/>
              </w:rPr>
              <w:t>Samsung RV 508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5E0A" w:rsidTr="00EB5E0A">
        <w:trPr>
          <w:trHeight w:val="21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130068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B5E0A" w:rsidRDefault="00EB5E0A" w:rsidP="00EB5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 </w:t>
            </w:r>
            <w:proofErr w:type="gramStart"/>
            <w:r>
              <w:rPr>
                <w:sz w:val="28"/>
                <w:szCs w:val="28"/>
              </w:rPr>
              <w:t>громкой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аудисвязи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5E0A" w:rsidTr="00EB5E0A">
        <w:trPr>
          <w:trHeight w:val="21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130069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системы видеонаблюдения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5E0A" w:rsidTr="00EB5E0A">
        <w:trPr>
          <w:trHeight w:val="21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130070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Проектор</w:t>
            </w:r>
            <w:r>
              <w:rPr>
                <w:sz w:val="28"/>
                <w:szCs w:val="28"/>
                <w:lang w:val="en-US"/>
              </w:rPr>
              <w:t xml:space="preserve"> NEC </w:t>
            </w:r>
            <w:proofErr w:type="spellStart"/>
            <w:r>
              <w:rPr>
                <w:sz w:val="28"/>
                <w:szCs w:val="28"/>
                <w:lang w:val="en-US"/>
              </w:rPr>
              <w:t>Prolector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NP 210G3D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5E0A" w:rsidTr="00EB5E0A">
        <w:trPr>
          <w:trHeight w:val="21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130071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Персональный компьютер 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Duo</w:t>
            </w:r>
            <w:r w:rsidRPr="00EB5E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 xml:space="preserve">7500 2.93 </w:t>
            </w:r>
            <w:proofErr w:type="spellStart"/>
            <w:r>
              <w:rPr>
                <w:sz w:val="28"/>
                <w:szCs w:val="28"/>
                <w:lang w:val="en-US"/>
              </w:rPr>
              <w:t>Gnz</w:t>
            </w:r>
            <w:proofErr w:type="spellEnd"/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</w:rPr>
              <w:t>41/4</w:t>
            </w:r>
            <w:proofErr w:type="spellStart"/>
            <w:r>
              <w:rPr>
                <w:sz w:val="28"/>
                <w:szCs w:val="28"/>
                <w:lang w:val="en-US"/>
              </w:rPr>
              <w:t>Gb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5E0A" w:rsidTr="00EB5E0A">
        <w:trPr>
          <w:trHeight w:val="21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130072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Мультимедиа-комплекс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5E0A" w:rsidTr="00EB5E0A">
        <w:trPr>
          <w:trHeight w:val="21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160026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аудиторная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5E0A" w:rsidTr="00EB5E0A">
        <w:trPr>
          <w:trHeight w:val="21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180050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Учебники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B5E0A" w:rsidTr="00EB5E0A">
        <w:trPr>
          <w:trHeight w:val="21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180010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Окружающий мир (1,2 ч) 1 </w:t>
            </w:r>
            <w:r>
              <w:rPr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EB5E0A" w:rsidTr="00EB5E0A">
        <w:trPr>
          <w:trHeight w:val="21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180011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(1,2 ч) 1 класс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EB5E0A" w:rsidTr="00EB5E0A">
        <w:trPr>
          <w:trHeight w:val="21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180012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(1,2 ч) 1 класс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EB5E0A" w:rsidTr="00EB5E0A">
        <w:trPr>
          <w:trHeight w:val="21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180016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Учебники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EB5E0A" w:rsidTr="00EB5E0A">
        <w:trPr>
          <w:trHeight w:val="21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180017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(1,2 ч) 2 класс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EB5E0A" w:rsidTr="00EB5E0A">
        <w:trPr>
          <w:trHeight w:val="21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180018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 (1,2 ч) 2 класс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7515,00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EB5E0A" w:rsidTr="00EB5E0A">
        <w:trPr>
          <w:trHeight w:val="21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180015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Учебники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1805,00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B5E0A" w:rsidTr="00EB5E0A">
        <w:trPr>
          <w:trHeight w:val="21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130001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Теплосчетчик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77541,00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5E0A" w:rsidTr="00EB5E0A">
        <w:trPr>
          <w:trHeight w:val="21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180019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Учебники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EB5E0A" w:rsidTr="00EB5E0A">
        <w:trPr>
          <w:trHeight w:val="21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5E0A" w:rsidRDefault="00EB5E0A" w:rsidP="00EB5E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E0A" w:rsidRDefault="00EB5E0A" w:rsidP="00EB5E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E0A" w:rsidRDefault="00EB5E0A" w:rsidP="00EB5E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E0A" w:rsidRDefault="00EB5E0A" w:rsidP="00EB5E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435536,00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E0A" w:rsidRDefault="00EB5E0A" w:rsidP="00EB5E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</w:t>
            </w:r>
          </w:p>
        </w:tc>
      </w:tr>
    </w:tbl>
    <w:p w:rsidR="00EB5E0A" w:rsidRDefault="00EB5E0A" w:rsidP="00EB5E0A">
      <w:pPr>
        <w:ind w:firstLine="851"/>
        <w:jc w:val="both"/>
        <w:rPr>
          <w:sz w:val="28"/>
        </w:rPr>
      </w:pPr>
    </w:p>
    <w:p w:rsidR="00EB5E0A" w:rsidRDefault="00EB5E0A" w:rsidP="00EB5E0A">
      <w:pPr>
        <w:jc w:val="both"/>
        <w:rPr>
          <w:sz w:val="28"/>
        </w:rPr>
      </w:pPr>
    </w:p>
    <w:p w:rsidR="00EB5E0A" w:rsidRDefault="00EB5E0A" w:rsidP="00EB5E0A">
      <w:pPr>
        <w:ind w:firstLine="851"/>
        <w:jc w:val="right"/>
        <w:rPr>
          <w:sz w:val="28"/>
        </w:rPr>
      </w:pPr>
      <w:r>
        <w:rPr>
          <w:sz w:val="28"/>
        </w:rPr>
        <w:t xml:space="preserve">А.В. </w:t>
      </w:r>
      <w:proofErr w:type="spellStart"/>
      <w:r>
        <w:rPr>
          <w:sz w:val="28"/>
        </w:rPr>
        <w:t>Аппель</w:t>
      </w:r>
      <w:proofErr w:type="spellEnd"/>
    </w:p>
    <w:p w:rsidR="00EB5E0A" w:rsidRDefault="00EB5E0A" w:rsidP="00EB5E0A">
      <w:pPr>
        <w:ind w:firstLine="851"/>
        <w:jc w:val="right"/>
        <w:rPr>
          <w:sz w:val="28"/>
        </w:rPr>
      </w:pPr>
    </w:p>
    <w:p w:rsidR="00EB5E0A" w:rsidRDefault="00EB5E0A" w:rsidP="00EB5E0A">
      <w:pPr>
        <w:ind w:firstLine="851"/>
        <w:jc w:val="right"/>
        <w:rPr>
          <w:sz w:val="28"/>
        </w:rPr>
      </w:pPr>
    </w:p>
    <w:p w:rsidR="00EB5E0A" w:rsidRDefault="00EB5E0A" w:rsidP="00EB5E0A">
      <w:pPr>
        <w:rPr>
          <w:sz w:val="20"/>
        </w:rPr>
      </w:pPr>
    </w:p>
    <w:p w:rsidR="00EB5E0A" w:rsidRDefault="00EB5E0A" w:rsidP="00EB5E0A">
      <w:proofErr w:type="spellStart"/>
      <w:r>
        <w:t>Кокалюк</w:t>
      </w:r>
      <w:proofErr w:type="spellEnd"/>
    </w:p>
    <w:p w:rsidR="00EB5E0A" w:rsidRDefault="00EB5E0A" w:rsidP="00EB5E0A">
      <w:r>
        <w:t>91-311</w:t>
      </w:r>
    </w:p>
    <w:tbl>
      <w:tblPr>
        <w:tblW w:w="4110" w:type="dxa"/>
        <w:tblInd w:w="616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10"/>
      </w:tblGrid>
      <w:tr w:rsidR="00EB5E0A" w:rsidTr="00EB5E0A">
        <w:tc>
          <w:tcPr>
            <w:tcW w:w="4110" w:type="dxa"/>
            <w:hideMark/>
          </w:tcPr>
          <w:p w:rsidR="00C23FAB" w:rsidRDefault="00C23FAB">
            <w:pPr>
              <w:pStyle w:val="3"/>
              <w:jc w:val="left"/>
              <w:rPr>
                <w:rFonts w:eastAsiaTheme="minorEastAsia"/>
                <w:szCs w:val="28"/>
              </w:rPr>
            </w:pPr>
          </w:p>
          <w:p w:rsidR="00C23FAB" w:rsidRDefault="00C23FAB">
            <w:pPr>
              <w:pStyle w:val="3"/>
              <w:jc w:val="left"/>
              <w:rPr>
                <w:rFonts w:eastAsiaTheme="minorEastAsia"/>
                <w:szCs w:val="28"/>
              </w:rPr>
            </w:pPr>
          </w:p>
          <w:p w:rsidR="00C23FAB" w:rsidRDefault="00C23FAB">
            <w:pPr>
              <w:pStyle w:val="3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Приложение к постановлению</w:t>
            </w:r>
          </w:p>
          <w:p w:rsidR="00C23FAB" w:rsidRDefault="00C23FAB">
            <w:pPr>
              <w:pStyle w:val="3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главы Табулгинского сельсовета</w:t>
            </w:r>
          </w:p>
          <w:p w:rsidR="00EB5E0A" w:rsidRDefault="00C23FAB">
            <w:pPr>
              <w:pStyle w:val="3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Чистоозерного района</w:t>
            </w:r>
            <w:r w:rsidR="00EB5E0A">
              <w:rPr>
                <w:rFonts w:eastAsiaTheme="minorEastAsia"/>
                <w:szCs w:val="28"/>
              </w:rPr>
              <w:t xml:space="preserve"> </w:t>
            </w:r>
          </w:p>
          <w:p w:rsidR="00C23FAB" w:rsidRPr="00C23FAB" w:rsidRDefault="00C23FAB" w:rsidP="00C23FAB">
            <w:pPr>
              <w:rPr>
                <w:sz w:val="28"/>
                <w:szCs w:val="28"/>
              </w:rPr>
            </w:pPr>
            <w:r w:rsidRPr="00C23FAB">
              <w:rPr>
                <w:sz w:val="28"/>
                <w:szCs w:val="28"/>
              </w:rPr>
              <w:t>Новосибирской области</w:t>
            </w:r>
          </w:p>
          <w:p w:rsidR="00C23FAB" w:rsidRPr="00C23FAB" w:rsidRDefault="00C23FAB" w:rsidP="00C23FAB">
            <w:pPr>
              <w:rPr>
                <w:sz w:val="28"/>
                <w:szCs w:val="28"/>
              </w:rPr>
            </w:pPr>
            <w:r w:rsidRPr="00C23FAB">
              <w:rPr>
                <w:sz w:val="28"/>
                <w:szCs w:val="28"/>
              </w:rPr>
              <w:t>от 02.06.2013 № 2</w:t>
            </w:r>
            <w:r w:rsidR="00DA342A">
              <w:rPr>
                <w:sz w:val="28"/>
                <w:szCs w:val="28"/>
              </w:rPr>
              <w:t>4</w:t>
            </w:r>
          </w:p>
        </w:tc>
      </w:tr>
    </w:tbl>
    <w:p w:rsidR="00EB5E0A" w:rsidRDefault="00EB5E0A" w:rsidP="00EB5E0A">
      <w:pPr>
        <w:pStyle w:val="2"/>
        <w:jc w:val="left"/>
        <w:rPr>
          <w:szCs w:val="28"/>
        </w:rPr>
      </w:pPr>
    </w:p>
    <w:p w:rsidR="00EB5E0A" w:rsidRDefault="00EB5E0A" w:rsidP="00EB5E0A">
      <w:pPr>
        <w:pStyle w:val="2"/>
        <w:rPr>
          <w:szCs w:val="28"/>
        </w:rPr>
      </w:pPr>
    </w:p>
    <w:p w:rsidR="00EB5E0A" w:rsidRDefault="00EB5E0A" w:rsidP="00EB5E0A">
      <w:pPr>
        <w:pStyle w:val="2"/>
        <w:rPr>
          <w:b/>
          <w:szCs w:val="28"/>
        </w:rPr>
      </w:pPr>
      <w:r>
        <w:rPr>
          <w:b/>
          <w:szCs w:val="28"/>
        </w:rPr>
        <w:t xml:space="preserve">АКТ </w:t>
      </w:r>
    </w:p>
    <w:p w:rsidR="00EB5E0A" w:rsidRDefault="00EB5E0A" w:rsidP="00EB5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закрепления за муници</w:t>
      </w:r>
      <w:r w:rsidR="00C23FAB">
        <w:rPr>
          <w:b/>
          <w:sz w:val="28"/>
          <w:szCs w:val="28"/>
        </w:rPr>
        <w:t xml:space="preserve">пальным казенным </w:t>
      </w:r>
      <w:r>
        <w:rPr>
          <w:b/>
          <w:sz w:val="28"/>
          <w:szCs w:val="28"/>
        </w:rPr>
        <w:t xml:space="preserve"> учреждением </w:t>
      </w:r>
      <w:r w:rsidR="00C23FAB">
        <w:rPr>
          <w:b/>
          <w:sz w:val="28"/>
          <w:szCs w:val="28"/>
        </w:rPr>
        <w:t xml:space="preserve"> культуры «Табулгинский КДЦ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муниципального имущества на праве оперативного управления  </w:t>
      </w:r>
    </w:p>
    <w:p w:rsidR="00EB5E0A" w:rsidRDefault="00EB5E0A" w:rsidP="00EB5E0A">
      <w:pPr>
        <w:jc w:val="both"/>
        <w:rPr>
          <w:sz w:val="28"/>
          <w:szCs w:val="28"/>
        </w:rPr>
      </w:pPr>
    </w:p>
    <w:p w:rsidR="00EB5E0A" w:rsidRDefault="00EB5E0A" w:rsidP="00EB5E0A">
      <w:pPr>
        <w:pStyle w:val="a6"/>
        <w:rPr>
          <w:szCs w:val="28"/>
        </w:rPr>
      </w:pPr>
      <w:proofErr w:type="gramStart"/>
      <w:r>
        <w:rPr>
          <w:szCs w:val="28"/>
        </w:rPr>
        <w:t xml:space="preserve">Мы, нижеподписавшиеся, глава администрации </w:t>
      </w:r>
      <w:r w:rsidR="00C23FAB">
        <w:rPr>
          <w:szCs w:val="28"/>
        </w:rPr>
        <w:t xml:space="preserve">Табулгинского сельсовета </w:t>
      </w:r>
      <w:r>
        <w:rPr>
          <w:szCs w:val="28"/>
        </w:rPr>
        <w:t>Чистоозерного района Новосибирской облас</w:t>
      </w:r>
      <w:r w:rsidR="00C23FAB">
        <w:rPr>
          <w:szCs w:val="28"/>
        </w:rPr>
        <w:t>ти Мануйлова Ольга Тимофеевна</w:t>
      </w:r>
      <w:r>
        <w:rPr>
          <w:szCs w:val="28"/>
        </w:rPr>
        <w:t>, действующий на основании Устава, с одной стороны, и директор муниципал</w:t>
      </w:r>
      <w:r w:rsidR="00C23FAB">
        <w:rPr>
          <w:szCs w:val="28"/>
        </w:rPr>
        <w:t xml:space="preserve">ьного казенного </w:t>
      </w:r>
      <w:r>
        <w:rPr>
          <w:szCs w:val="28"/>
        </w:rPr>
        <w:t xml:space="preserve"> учреждения</w:t>
      </w:r>
      <w:r w:rsidR="00C23FAB">
        <w:rPr>
          <w:szCs w:val="28"/>
        </w:rPr>
        <w:t xml:space="preserve"> культуры «Табулгинский </w:t>
      </w:r>
      <w:r w:rsidR="007D0BA7">
        <w:rPr>
          <w:szCs w:val="28"/>
        </w:rPr>
        <w:t>КДЦ» Приходько Юлия Викторовна</w:t>
      </w:r>
      <w:r>
        <w:rPr>
          <w:szCs w:val="28"/>
        </w:rPr>
        <w:t>, действующий на основании Устава, с другой стороны, составили настоящий акт в том, что первый передал, а второй - принял в оперативное управление следующее имущество:</w:t>
      </w:r>
      <w:proofErr w:type="gramEnd"/>
    </w:p>
    <w:p w:rsidR="00EB5E0A" w:rsidRDefault="00EB5E0A" w:rsidP="00EB5E0A">
      <w:pPr>
        <w:pStyle w:val="a6"/>
        <w:rPr>
          <w:szCs w:val="28"/>
        </w:rPr>
      </w:pPr>
    </w:p>
    <w:p w:rsidR="00EB5E0A" w:rsidRDefault="00EB5E0A" w:rsidP="00EB5E0A">
      <w:pPr>
        <w:pStyle w:val="2"/>
        <w:rPr>
          <w:b/>
          <w:szCs w:val="28"/>
        </w:rPr>
      </w:pPr>
      <w:r>
        <w:rPr>
          <w:b/>
          <w:szCs w:val="28"/>
        </w:rPr>
        <w:t>Основные средства</w:t>
      </w:r>
      <w:r w:rsidR="00C23FAB">
        <w:rPr>
          <w:b/>
          <w:szCs w:val="28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773"/>
        <w:gridCol w:w="1475"/>
        <w:gridCol w:w="2750"/>
        <w:gridCol w:w="1630"/>
        <w:gridCol w:w="1665"/>
        <w:gridCol w:w="1278"/>
      </w:tblGrid>
      <w:tr w:rsidR="00763884" w:rsidTr="00763884">
        <w:tc>
          <w:tcPr>
            <w:tcW w:w="796" w:type="dxa"/>
          </w:tcPr>
          <w:p w:rsidR="00763884" w:rsidRDefault="00763884" w:rsidP="00C23FAB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97" w:type="dxa"/>
          </w:tcPr>
          <w:p w:rsidR="00763884" w:rsidRDefault="00763884" w:rsidP="00C23FAB">
            <w:r>
              <w:t>инвентарный номер</w:t>
            </w:r>
          </w:p>
        </w:tc>
        <w:tc>
          <w:tcPr>
            <w:tcW w:w="2862" w:type="dxa"/>
          </w:tcPr>
          <w:p w:rsidR="00763884" w:rsidRDefault="00763884" w:rsidP="00C23FAB">
            <w:r>
              <w:t>наименование объекта</w:t>
            </w:r>
          </w:p>
        </w:tc>
        <w:tc>
          <w:tcPr>
            <w:tcW w:w="1674" w:type="dxa"/>
          </w:tcPr>
          <w:p w:rsidR="00763884" w:rsidRDefault="00763884" w:rsidP="00C23FAB">
            <w:r>
              <w:t>год постройка</w:t>
            </w:r>
          </w:p>
        </w:tc>
        <w:tc>
          <w:tcPr>
            <w:tcW w:w="1701" w:type="dxa"/>
          </w:tcPr>
          <w:p w:rsidR="00763884" w:rsidRDefault="00763884" w:rsidP="00C23FAB">
            <w:r>
              <w:t>балансовая стоимость</w:t>
            </w:r>
            <w:r w:rsidR="00676199">
              <w:t xml:space="preserve"> (т.р.)</w:t>
            </w:r>
          </w:p>
        </w:tc>
        <w:tc>
          <w:tcPr>
            <w:tcW w:w="1241" w:type="dxa"/>
          </w:tcPr>
          <w:p w:rsidR="00763884" w:rsidRDefault="00763884" w:rsidP="00C23FAB">
            <w:r>
              <w:t>количество</w:t>
            </w:r>
          </w:p>
        </w:tc>
      </w:tr>
      <w:tr w:rsidR="00763884" w:rsidTr="00763884">
        <w:tc>
          <w:tcPr>
            <w:tcW w:w="796" w:type="dxa"/>
          </w:tcPr>
          <w:p w:rsidR="00763884" w:rsidRDefault="00763884" w:rsidP="00C23FAB">
            <w:r>
              <w:t>1</w:t>
            </w:r>
          </w:p>
        </w:tc>
        <w:tc>
          <w:tcPr>
            <w:tcW w:w="1297" w:type="dxa"/>
          </w:tcPr>
          <w:p w:rsidR="00763884" w:rsidRDefault="00763884" w:rsidP="00C23FAB">
            <w:r>
              <w:t>263</w:t>
            </w:r>
          </w:p>
        </w:tc>
        <w:tc>
          <w:tcPr>
            <w:tcW w:w="2862" w:type="dxa"/>
          </w:tcPr>
          <w:p w:rsidR="00763884" w:rsidRDefault="00763884" w:rsidP="00C23FAB">
            <w:r>
              <w:t>нежилое здание  КДЦ</w:t>
            </w:r>
          </w:p>
        </w:tc>
        <w:tc>
          <w:tcPr>
            <w:tcW w:w="1674" w:type="dxa"/>
          </w:tcPr>
          <w:p w:rsidR="00763884" w:rsidRDefault="00676199" w:rsidP="00C23FAB">
            <w:r>
              <w:t>1968</w:t>
            </w:r>
          </w:p>
        </w:tc>
        <w:tc>
          <w:tcPr>
            <w:tcW w:w="1701" w:type="dxa"/>
          </w:tcPr>
          <w:p w:rsidR="00763884" w:rsidRDefault="00676199" w:rsidP="00C23FAB">
            <w:r>
              <w:t>4111</w:t>
            </w:r>
          </w:p>
        </w:tc>
        <w:tc>
          <w:tcPr>
            <w:tcW w:w="1241" w:type="dxa"/>
          </w:tcPr>
          <w:p w:rsidR="00763884" w:rsidRDefault="00763884" w:rsidP="00C23FAB">
            <w:r>
              <w:t>1</w:t>
            </w:r>
          </w:p>
        </w:tc>
      </w:tr>
    </w:tbl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0"/>
        <w:gridCol w:w="4680"/>
      </w:tblGrid>
      <w:tr w:rsidR="00FC3CB7" w:rsidTr="00FC3CB7">
        <w:tc>
          <w:tcPr>
            <w:tcW w:w="4680" w:type="dxa"/>
          </w:tcPr>
          <w:p w:rsidR="00FC3CB7" w:rsidRDefault="00FC3CB7" w:rsidP="00B24F7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Передал:</w:t>
            </w:r>
          </w:p>
          <w:p w:rsidR="00FC3CB7" w:rsidRDefault="00FC3CB7" w:rsidP="00B2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FC3CB7" w:rsidRDefault="00FC3CB7" w:rsidP="00B2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Табулгинского сельсовета</w:t>
            </w:r>
          </w:p>
          <w:p w:rsidR="00FC3CB7" w:rsidRDefault="00FC3CB7" w:rsidP="00B2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FC3CB7" w:rsidRDefault="00FC3CB7" w:rsidP="00B24F72">
            <w:pPr>
              <w:rPr>
                <w:sz w:val="28"/>
                <w:szCs w:val="28"/>
              </w:rPr>
            </w:pPr>
          </w:p>
          <w:p w:rsidR="00FC3CB7" w:rsidRDefault="00FC3CB7" w:rsidP="00B24F72">
            <w:pPr>
              <w:rPr>
                <w:sz w:val="28"/>
                <w:szCs w:val="28"/>
              </w:rPr>
            </w:pPr>
          </w:p>
          <w:p w:rsidR="00FC3CB7" w:rsidRDefault="00FC3CB7" w:rsidP="00B2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О.Т.Мануйлова</w:t>
            </w:r>
          </w:p>
          <w:p w:rsidR="00FC3CB7" w:rsidRDefault="00FC3CB7" w:rsidP="00B24F7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«___»______________2013г.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80" w:type="dxa"/>
          </w:tcPr>
          <w:p w:rsidR="00FC3CB7" w:rsidRDefault="00FC3CB7" w:rsidP="00B24F7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Принял:</w:t>
            </w:r>
          </w:p>
          <w:p w:rsidR="00FC3CB7" w:rsidRDefault="00FC3CB7" w:rsidP="00B2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  <w:p w:rsidR="00FC3CB7" w:rsidRDefault="00FC3CB7" w:rsidP="00B2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Табулгинского КДЦ</w:t>
            </w:r>
          </w:p>
          <w:p w:rsidR="00FC3CB7" w:rsidRDefault="00FC3CB7" w:rsidP="00B24F72">
            <w:pPr>
              <w:rPr>
                <w:sz w:val="28"/>
                <w:szCs w:val="28"/>
              </w:rPr>
            </w:pPr>
          </w:p>
          <w:p w:rsidR="00FC3CB7" w:rsidRDefault="00FC3CB7" w:rsidP="00B24F72">
            <w:pPr>
              <w:rPr>
                <w:sz w:val="28"/>
                <w:szCs w:val="28"/>
              </w:rPr>
            </w:pPr>
          </w:p>
          <w:p w:rsidR="00FC3CB7" w:rsidRDefault="00FC3CB7" w:rsidP="00B24F72">
            <w:pPr>
              <w:rPr>
                <w:sz w:val="28"/>
                <w:szCs w:val="28"/>
              </w:rPr>
            </w:pPr>
          </w:p>
          <w:p w:rsidR="00FC3CB7" w:rsidRDefault="00FC3CB7" w:rsidP="00B2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Ю.В.Приходько</w:t>
            </w:r>
          </w:p>
          <w:p w:rsidR="00FC3CB7" w:rsidRDefault="00FC3CB7" w:rsidP="00B2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«___»___________________ 2013 г.</w:t>
            </w:r>
          </w:p>
        </w:tc>
      </w:tr>
    </w:tbl>
    <w:p w:rsidR="00C23FAB" w:rsidRPr="00C23FAB" w:rsidRDefault="00C23FAB" w:rsidP="00C23FAB"/>
    <w:p w:rsidR="00FC3CB7" w:rsidRDefault="00FC3CB7" w:rsidP="00676199">
      <w:pPr>
        <w:pStyle w:val="2"/>
        <w:rPr>
          <w:szCs w:val="28"/>
        </w:rPr>
      </w:pPr>
    </w:p>
    <w:p w:rsidR="00FC3CB7" w:rsidRDefault="00FC3CB7" w:rsidP="00676199">
      <w:pPr>
        <w:pStyle w:val="2"/>
        <w:rPr>
          <w:szCs w:val="28"/>
        </w:rPr>
      </w:pPr>
    </w:p>
    <w:p w:rsidR="00FC3CB7" w:rsidRDefault="00FC3CB7" w:rsidP="00676199">
      <w:pPr>
        <w:pStyle w:val="2"/>
        <w:rPr>
          <w:szCs w:val="28"/>
        </w:rPr>
      </w:pPr>
    </w:p>
    <w:p w:rsidR="00FC3CB7" w:rsidRDefault="00FC3CB7" w:rsidP="00676199">
      <w:pPr>
        <w:pStyle w:val="2"/>
        <w:rPr>
          <w:szCs w:val="28"/>
        </w:rPr>
      </w:pPr>
    </w:p>
    <w:p w:rsidR="00FC3CB7" w:rsidRDefault="00FC3CB7" w:rsidP="00676199">
      <w:pPr>
        <w:pStyle w:val="2"/>
        <w:rPr>
          <w:szCs w:val="28"/>
        </w:rPr>
      </w:pPr>
    </w:p>
    <w:p w:rsidR="00FC3CB7" w:rsidRDefault="00FC3CB7" w:rsidP="00676199">
      <w:pPr>
        <w:pStyle w:val="2"/>
        <w:rPr>
          <w:szCs w:val="28"/>
        </w:rPr>
      </w:pPr>
    </w:p>
    <w:p w:rsidR="00FC3CB7" w:rsidRDefault="00FC3CB7" w:rsidP="00676199">
      <w:pPr>
        <w:pStyle w:val="2"/>
        <w:rPr>
          <w:szCs w:val="28"/>
        </w:rPr>
      </w:pPr>
    </w:p>
    <w:p w:rsidR="00FC3CB7" w:rsidRDefault="00FC3CB7" w:rsidP="00676199">
      <w:pPr>
        <w:pStyle w:val="2"/>
        <w:rPr>
          <w:szCs w:val="28"/>
        </w:rPr>
      </w:pPr>
    </w:p>
    <w:p w:rsidR="00FC3CB7" w:rsidRDefault="00FC3CB7" w:rsidP="00676199">
      <w:pPr>
        <w:pStyle w:val="2"/>
        <w:rPr>
          <w:szCs w:val="28"/>
        </w:rPr>
      </w:pPr>
    </w:p>
    <w:p w:rsidR="00FC3CB7" w:rsidRDefault="00FC3CB7" w:rsidP="00676199">
      <w:pPr>
        <w:pStyle w:val="2"/>
        <w:rPr>
          <w:szCs w:val="28"/>
        </w:rPr>
      </w:pPr>
    </w:p>
    <w:p w:rsidR="00FC3CB7" w:rsidRDefault="00FC3CB7" w:rsidP="00676199">
      <w:pPr>
        <w:pStyle w:val="2"/>
        <w:rPr>
          <w:szCs w:val="28"/>
        </w:rPr>
      </w:pPr>
    </w:p>
    <w:p w:rsidR="00FC3CB7" w:rsidRDefault="00FC3CB7" w:rsidP="00676199">
      <w:pPr>
        <w:pStyle w:val="2"/>
        <w:rPr>
          <w:szCs w:val="28"/>
        </w:rPr>
      </w:pPr>
    </w:p>
    <w:p w:rsidR="00FC3CB7" w:rsidRDefault="00FC3CB7" w:rsidP="00676199">
      <w:pPr>
        <w:pStyle w:val="2"/>
        <w:rPr>
          <w:szCs w:val="28"/>
        </w:rPr>
      </w:pPr>
    </w:p>
    <w:p w:rsidR="00676199" w:rsidRDefault="00676199" w:rsidP="00676199">
      <w:pPr>
        <w:pStyle w:val="2"/>
        <w:rPr>
          <w:b/>
        </w:rPr>
      </w:pPr>
      <w:proofErr w:type="spellStart"/>
      <w:r>
        <w:rPr>
          <w:szCs w:val="28"/>
        </w:rPr>
        <w:t>Передал</w:t>
      </w:r>
      <w:r>
        <w:rPr>
          <w:b/>
        </w:rPr>
        <w:t>ГЛАВА</w:t>
      </w:r>
      <w:proofErr w:type="spellEnd"/>
      <w:r>
        <w:rPr>
          <w:b/>
        </w:rPr>
        <w:t xml:space="preserve"> </w:t>
      </w:r>
    </w:p>
    <w:p w:rsidR="00676199" w:rsidRDefault="00676199" w:rsidP="00676199">
      <w:pPr>
        <w:pStyle w:val="2"/>
        <w:rPr>
          <w:b/>
        </w:rPr>
      </w:pPr>
      <w:r>
        <w:rPr>
          <w:b/>
        </w:rPr>
        <w:t>ЧИСТООЗЕРНОГО РАЙОНА</w:t>
      </w:r>
    </w:p>
    <w:p w:rsidR="00676199" w:rsidRDefault="00676199" w:rsidP="00676199">
      <w:pPr>
        <w:jc w:val="center"/>
        <w:rPr>
          <w:b/>
          <w:sz w:val="28"/>
        </w:rPr>
      </w:pPr>
      <w:r>
        <w:rPr>
          <w:b/>
          <w:sz w:val="28"/>
        </w:rPr>
        <w:t xml:space="preserve">НОВОСИБИРСКОЙ ОБЛАСТИ </w:t>
      </w:r>
    </w:p>
    <w:p w:rsidR="00676199" w:rsidRDefault="00676199" w:rsidP="00676199">
      <w:pPr>
        <w:jc w:val="center"/>
        <w:rPr>
          <w:b/>
          <w:sz w:val="28"/>
        </w:rPr>
      </w:pPr>
    </w:p>
    <w:p w:rsidR="00676199" w:rsidRDefault="00676199" w:rsidP="00676199">
      <w:pPr>
        <w:jc w:val="center"/>
        <w:rPr>
          <w:b/>
          <w:sz w:val="28"/>
        </w:rPr>
      </w:pPr>
    </w:p>
    <w:p w:rsidR="00676199" w:rsidRDefault="00676199" w:rsidP="00676199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76199" w:rsidRDefault="00676199" w:rsidP="00676199">
      <w:pPr>
        <w:jc w:val="center"/>
        <w:rPr>
          <w:sz w:val="28"/>
        </w:rPr>
      </w:pPr>
    </w:p>
    <w:p w:rsidR="00676199" w:rsidRDefault="00676199" w:rsidP="00676199">
      <w:pPr>
        <w:jc w:val="center"/>
        <w:rPr>
          <w:sz w:val="28"/>
        </w:rPr>
      </w:pPr>
    </w:p>
    <w:p w:rsidR="00676199" w:rsidRDefault="00676199" w:rsidP="00676199">
      <w:pPr>
        <w:jc w:val="center"/>
        <w:rPr>
          <w:sz w:val="28"/>
        </w:rPr>
      </w:pPr>
      <w:r>
        <w:rPr>
          <w:sz w:val="28"/>
        </w:rPr>
        <w:t>от              2012 №</w:t>
      </w:r>
    </w:p>
    <w:p w:rsidR="00676199" w:rsidRDefault="00676199" w:rsidP="00676199">
      <w:pPr>
        <w:rPr>
          <w:sz w:val="28"/>
        </w:rPr>
      </w:pPr>
    </w:p>
    <w:p w:rsidR="00676199" w:rsidRDefault="00676199" w:rsidP="00676199">
      <w:pPr>
        <w:rPr>
          <w:sz w:val="28"/>
        </w:rPr>
      </w:pPr>
    </w:p>
    <w:p w:rsidR="00676199" w:rsidRDefault="00676199" w:rsidP="00676199">
      <w:pPr>
        <w:pStyle w:val="a6"/>
        <w:tabs>
          <w:tab w:val="num" w:pos="1706"/>
        </w:tabs>
        <w:ind w:left="851" w:firstLine="0"/>
        <w:jc w:val="center"/>
        <w:rPr>
          <w:sz w:val="24"/>
        </w:rPr>
      </w:pPr>
      <w:r>
        <w:t xml:space="preserve">О закреплении за муниципальным казенным  учреждением «Табулгинского культурно </w:t>
      </w:r>
      <w:proofErr w:type="spellStart"/>
      <w:r>
        <w:t>досугового</w:t>
      </w:r>
      <w:proofErr w:type="spellEnd"/>
      <w:r>
        <w:t xml:space="preserve"> центра»</w:t>
      </w:r>
      <w:r>
        <w:rPr>
          <w:sz w:val="24"/>
        </w:rPr>
        <w:t xml:space="preserve"> </w:t>
      </w:r>
      <w:r>
        <w:t>муниципального имущества на праве оперативного управления</w:t>
      </w:r>
    </w:p>
    <w:p w:rsidR="00676199" w:rsidRDefault="00676199" w:rsidP="00676199">
      <w:pPr>
        <w:jc w:val="center"/>
        <w:rPr>
          <w:sz w:val="28"/>
        </w:rPr>
      </w:pPr>
    </w:p>
    <w:p w:rsidR="00676199" w:rsidRDefault="00676199" w:rsidP="00676199">
      <w:pPr>
        <w:ind w:firstLine="851"/>
        <w:jc w:val="both"/>
        <w:rPr>
          <w:sz w:val="28"/>
        </w:rPr>
      </w:pPr>
      <w:r>
        <w:rPr>
          <w:sz w:val="28"/>
          <w:szCs w:val="28"/>
        </w:rPr>
        <w:t>Руководствуясь статьями  209, 215, 296, 298 Гражданского кодекса РФ, на</w:t>
      </w:r>
      <w:r>
        <w:rPr>
          <w:sz w:val="28"/>
        </w:rPr>
        <w:t xml:space="preserve"> основании п. 2.3.3., 2.3.4. Положения «О порядке создания, реорганизации, ликвидации и управления муниципальными унитарными предприятиями и муниципальными учреждениями на территории администрации Табулгинского сельсовета  Чистоозерного района», </w:t>
      </w:r>
      <w:r>
        <w:rPr>
          <w:color w:val="FF0000"/>
          <w:sz w:val="28"/>
        </w:rPr>
        <w:t>утвержденного решением 3-ей сессии Совета</w:t>
      </w:r>
      <w:r>
        <w:rPr>
          <w:sz w:val="28"/>
        </w:rPr>
        <w:t xml:space="preserve"> </w:t>
      </w:r>
      <w:r>
        <w:rPr>
          <w:color w:val="FF0000"/>
          <w:sz w:val="28"/>
        </w:rPr>
        <w:t>депутатов района от 30.03.2005 г</w:t>
      </w:r>
      <w:r>
        <w:rPr>
          <w:sz w:val="28"/>
        </w:rPr>
        <w:t>., ходатайства директора  МКУК « Табулгинского КДЦ»</w:t>
      </w:r>
    </w:p>
    <w:p w:rsidR="00676199" w:rsidRDefault="00676199" w:rsidP="00676199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676199" w:rsidRDefault="00676199" w:rsidP="00676199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1. Закрепить за муниципальным казенным образовательным учреждением «</w:t>
      </w:r>
      <w:proofErr w:type="spellStart"/>
      <w:r>
        <w:rPr>
          <w:sz w:val="28"/>
        </w:rPr>
        <w:t>Чистоозерная</w:t>
      </w:r>
      <w:proofErr w:type="spellEnd"/>
      <w:r>
        <w:rPr>
          <w:sz w:val="28"/>
        </w:rPr>
        <w:t xml:space="preserve"> средняя общеобразовательная школа №1»  на праве оперативного управления имущество, приобретённое в период с 01.01.2011 г. по 31.12.2011 г., согласно акту, приведённому в приложении к настоящему постановлению.</w:t>
      </w:r>
    </w:p>
    <w:p w:rsidR="00676199" w:rsidRDefault="00676199" w:rsidP="00676199">
      <w:pPr>
        <w:pStyle w:val="a6"/>
        <w:tabs>
          <w:tab w:val="num" w:pos="-3261"/>
        </w:tabs>
      </w:pPr>
      <w:r>
        <w:t>2. Управлению экономического развития, имущества и земельных отношений включить имущество, указанное в п.1. настоящего постановления в Реестр муниципальной собственности Чистоозерного района.</w:t>
      </w:r>
    </w:p>
    <w:p w:rsidR="00676199" w:rsidRDefault="00676199" w:rsidP="00676199">
      <w:pPr>
        <w:ind w:firstLine="851"/>
        <w:jc w:val="both"/>
        <w:rPr>
          <w:sz w:val="28"/>
        </w:rPr>
      </w:pPr>
    </w:p>
    <w:p w:rsidR="00676199" w:rsidRDefault="00676199" w:rsidP="00676199">
      <w:pPr>
        <w:ind w:firstLine="851"/>
        <w:jc w:val="both"/>
        <w:rPr>
          <w:sz w:val="28"/>
        </w:rPr>
      </w:pPr>
    </w:p>
    <w:p w:rsidR="00676199" w:rsidRDefault="00676199" w:rsidP="00676199">
      <w:pPr>
        <w:jc w:val="both"/>
        <w:rPr>
          <w:sz w:val="28"/>
        </w:rPr>
      </w:pPr>
    </w:p>
    <w:p w:rsidR="00676199" w:rsidRDefault="00676199" w:rsidP="00676199">
      <w:pPr>
        <w:ind w:firstLine="851"/>
        <w:jc w:val="right"/>
        <w:rPr>
          <w:sz w:val="28"/>
        </w:rPr>
      </w:pPr>
      <w:r>
        <w:rPr>
          <w:sz w:val="28"/>
        </w:rPr>
        <w:t xml:space="preserve">А.В. </w:t>
      </w:r>
      <w:proofErr w:type="spellStart"/>
      <w:r>
        <w:rPr>
          <w:sz w:val="28"/>
        </w:rPr>
        <w:t>Аппель</w:t>
      </w:r>
      <w:proofErr w:type="spellEnd"/>
    </w:p>
    <w:p w:rsidR="00676199" w:rsidRDefault="00676199" w:rsidP="00676199">
      <w:pPr>
        <w:ind w:firstLine="851"/>
        <w:jc w:val="right"/>
        <w:rPr>
          <w:sz w:val="28"/>
        </w:rPr>
      </w:pPr>
    </w:p>
    <w:p w:rsidR="00676199" w:rsidRDefault="00676199" w:rsidP="00676199">
      <w:pPr>
        <w:ind w:firstLine="851"/>
        <w:jc w:val="right"/>
        <w:rPr>
          <w:sz w:val="28"/>
        </w:rPr>
      </w:pPr>
    </w:p>
    <w:p w:rsidR="00676199" w:rsidRDefault="00676199" w:rsidP="00676199">
      <w:pPr>
        <w:rPr>
          <w:sz w:val="20"/>
        </w:rPr>
      </w:pPr>
    </w:p>
    <w:p w:rsidR="00676199" w:rsidRDefault="00676199" w:rsidP="00676199">
      <w:proofErr w:type="spellStart"/>
      <w:r>
        <w:t>Кокалюк</w:t>
      </w:r>
      <w:proofErr w:type="spellEnd"/>
    </w:p>
    <w:p w:rsidR="00676199" w:rsidRDefault="00676199" w:rsidP="00676199">
      <w:r>
        <w:t>91-311</w:t>
      </w:r>
    </w:p>
    <w:tbl>
      <w:tblPr>
        <w:tblW w:w="4110" w:type="dxa"/>
        <w:tblInd w:w="616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10"/>
      </w:tblGrid>
      <w:tr w:rsidR="00676199" w:rsidTr="00676199">
        <w:tc>
          <w:tcPr>
            <w:tcW w:w="4110" w:type="dxa"/>
            <w:hideMark/>
          </w:tcPr>
          <w:p w:rsidR="00676199" w:rsidRDefault="00676199">
            <w:pPr>
              <w:pStyle w:val="3"/>
              <w:jc w:val="left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Приложение                                           к постановлению                                главы администрации</w:t>
            </w:r>
          </w:p>
          <w:p w:rsidR="00676199" w:rsidRDefault="00676199">
            <w:pPr>
              <w:pStyle w:val="3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Чистоозерного района</w:t>
            </w:r>
          </w:p>
          <w:p w:rsidR="00676199" w:rsidRDefault="00676199">
            <w:pPr>
              <w:pStyle w:val="3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Новосибирской области </w:t>
            </w:r>
          </w:p>
          <w:p w:rsidR="00676199" w:rsidRDefault="00676199">
            <w:pPr>
              <w:pStyle w:val="3"/>
              <w:rPr>
                <w:rFonts w:eastAsiaTheme="minorEastAsia"/>
                <w:szCs w:val="28"/>
              </w:rPr>
            </w:pPr>
            <w:proofErr w:type="gramStart"/>
            <w:r>
              <w:rPr>
                <w:rFonts w:eastAsiaTheme="minorEastAsia"/>
                <w:szCs w:val="28"/>
              </w:rPr>
              <w:t>от                 2012</w:t>
            </w:r>
            <w:proofErr w:type="gramEnd"/>
            <w:r>
              <w:rPr>
                <w:rFonts w:eastAsiaTheme="minorEastAsia"/>
                <w:szCs w:val="28"/>
              </w:rPr>
              <w:t xml:space="preserve">  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6199" w:rsidRDefault="00676199" w:rsidP="00676199">
      <w:pPr>
        <w:pStyle w:val="2"/>
        <w:jc w:val="left"/>
        <w:rPr>
          <w:szCs w:val="28"/>
        </w:rPr>
      </w:pPr>
    </w:p>
    <w:p w:rsidR="00676199" w:rsidRDefault="00676199" w:rsidP="00676199">
      <w:pPr>
        <w:pStyle w:val="2"/>
        <w:rPr>
          <w:szCs w:val="28"/>
        </w:rPr>
      </w:pPr>
    </w:p>
    <w:p w:rsidR="00676199" w:rsidRDefault="00676199" w:rsidP="00676199">
      <w:pPr>
        <w:pStyle w:val="2"/>
        <w:rPr>
          <w:b/>
          <w:szCs w:val="28"/>
        </w:rPr>
      </w:pPr>
      <w:r>
        <w:rPr>
          <w:b/>
          <w:szCs w:val="28"/>
        </w:rPr>
        <w:t xml:space="preserve">АКТ </w:t>
      </w:r>
    </w:p>
    <w:p w:rsidR="00676199" w:rsidRDefault="00676199" w:rsidP="00676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закрепления за муниципальным казенным образовательным учреждением «</w:t>
      </w:r>
      <w:proofErr w:type="spellStart"/>
      <w:r>
        <w:rPr>
          <w:b/>
          <w:sz w:val="28"/>
          <w:szCs w:val="28"/>
        </w:rPr>
        <w:t>Чистоозерная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№1»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муниципального имущества на праве оперативного управления  </w:t>
      </w:r>
    </w:p>
    <w:p w:rsidR="00676199" w:rsidRDefault="00676199" w:rsidP="00676199">
      <w:pPr>
        <w:jc w:val="both"/>
        <w:rPr>
          <w:sz w:val="28"/>
          <w:szCs w:val="28"/>
        </w:rPr>
      </w:pPr>
    </w:p>
    <w:p w:rsidR="00676199" w:rsidRDefault="00676199" w:rsidP="00676199">
      <w:pPr>
        <w:pStyle w:val="a6"/>
        <w:rPr>
          <w:szCs w:val="28"/>
        </w:rPr>
      </w:pPr>
      <w:proofErr w:type="gramStart"/>
      <w:r>
        <w:rPr>
          <w:szCs w:val="28"/>
        </w:rPr>
        <w:t xml:space="preserve">Мы, нижеподписавшиеся, глава администрации Чистоозерного района Новосибирской области </w:t>
      </w:r>
      <w:proofErr w:type="spellStart"/>
      <w:r>
        <w:rPr>
          <w:szCs w:val="28"/>
        </w:rPr>
        <w:t>Аппель</w:t>
      </w:r>
      <w:proofErr w:type="spellEnd"/>
      <w:r>
        <w:rPr>
          <w:szCs w:val="28"/>
        </w:rPr>
        <w:t xml:space="preserve"> Александр Владимирович, действующий на основании Устава, с одной стороны, и директор муниципального казенного образовательного учреждения «</w:t>
      </w:r>
      <w:proofErr w:type="spellStart"/>
      <w:r>
        <w:rPr>
          <w:szCs w:val="28"/>
        </w:rPr>
        <w:t>Чистоозерная</w:t>
      </w:r>
      <w:proofErr w:type="spellEnd"/>
      <w:r>
        <w:rPr>
          <w:szCs w:val="28"/>
        </w:rPr>
        <w:t xml:space="preserve"> средняя общеобразовательная школа №1» Зайцев Андрей Анатольевич, действующий на основании Устава, с другой стороны, составили настоящий акт в том, что первый передал, а второй - принял в оперативное управление следующее имущество:</w:t>
      </w:r>
      <w:proofErr w:type="gramEnd"/>
    </w:p>
    <w:p w:rsidR="00676199" w:rsidRDefault="00676199" w:rsidP="00676199">
      <w:pPr>
        <w:pStyle w:val="a6"/>
        <w:rPr>
          <w:szCs w:val="28"/>
        </w:rPr>
      </w:pPr>
    </w:p>
    <w:p w:rsidR="00676199" w:rsidRDefault="00676199" w:rsidP="00676199">
      <w:pPr>
        <w:pStyle w:val="2"/>
        <w:rPr>
          <w:b/>
          <w:szCs w:val="28"/>
        </w:rPr>
      </w:pPr>
      <w:r>
        <w:rPr>
          <w:b/>
          <w:szCs w:val="28"/>
        </w:rPr>
        <w:t>Основные средства</w:t>
      </w:r>
    </w:p>
    <w:p w:rsidR="00676199" w:rsidRDefault="00676199" w:rsidP="00676199">
      <w:pPr>
        <w:rPr>
          <w:sz w:val="28"/>
          <w:szCs w:val="28"/>
        </w:rPr>
      </w:pPr>
    </w:p>
    <w:tbl>
      <w:tblPr>
        <w:tblpPr w:leftFromText="180" w:rightFromText="180" w:horzAnchor="margin" w:tblpXSpec="center" w:tblpY="538"/>
        <w:tblW w:w="11442" w:type="dxa"/>
        <w:tblLayout w:type="fixed"/>
        <w:tblLook w:val="04A0"/>
      </w:tblPr>
      <w:tblGrid>
        <w:gridCol w:w="1701"/>
        <w:gridCol w:w="1842"/>
        <w:gridCol w:w="3542"/>
        <w:gridCol w:w="1486"/>
        <w:gridCol w:w="1772"/>
        <w:gridCol w:w="1099"/>
      </w:tblGrid>
      <w:tr w:rsidR="00676199" w:rsidTr="00676199">
        <w:trPr>
          <w:trHeight w:val="1056"/>
        </w:trPr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199" w:rsidRDefault="00676199" w:rsidP="00676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6199" w:rsidRDefault="00676199" w:rsidP="006761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bCs/>
                <w:sz w:val="28"/>
                <w:szCs w:val="28"/>
              </w:rPr>
              <w:t>п\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199" w:rsidRDefault="00676199" w:rsidP="006761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Инвентарный номер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76199" w:rsidRDefault="00676199" w:rsidP="006761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76199" w:rsidRDefault="00676199" w:rsidP="006761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 выпуска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76199" w:rsidRDefault="00676199" w:rsidP="006761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Балансовая стоимость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76199" w:rsidRDefault="00676199" w:rsidP="006761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676199" w:rsidTr="00676199">
        <w:trPr>
          <w:trHeight w:val="2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130198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76199" w:rsidRDefault="00676199" w:rsidP="00676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Краскопульт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76199" w:rsidTr="00676199">
        <w:trPr>
          <w:trHeight w:val="2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130199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76199" w:rsidRDefault="00676199" w:rsidP="006761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Шуруповерт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76199" w:rsidTr="00676199">
        <w:trPr>
          <w:trHeight w:val="2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130002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76199" w:rsidRPr="00676199" w:rsidRDefault="00676199" w:rsidP="00676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Персональный компьютер в сборе </w:t>
            </w:r>
            <w:r>
              <w:rPr>
                <w:sz w:val="28"/>
                <w:szCs w:val="28"/>
                <w:lang w:val="en-US"/>
              </w:rPr>
              <w:t>Celeron</w:t>
            </w:r>
            <w:r w:rsidRPr="006761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3500/2</w:t>
            </w:r>
            <w:proofErr w:type="spellStart"/>
            <w:r>
              <w:rPr>
                <w:sz w:val="28"/>
                <w:szCs w:val="28"/>
                <w:lang w:val="en-US"/>
              </w:rPr>
              <w:t>Gb</w:t>
            </w:r>
            <w:proofErr w:type="spellEnd"/>
            <w:r w:rsidRPr="006761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DDR</w:t>
            </w:r>
            <w:r>
              <w:rPr>
                <w:sz w:val="28"/>
                <w:szCs w:val="28"/>
              </w:rPr>
              <w:t>320</w:t>
            </w:r>
            <w:proofErr w:type="spellStart"/>
            <w:r>
              <w:rPr>
                <w:sz w:val="28"/>
                <w:szCs w:val="28"/>
                <w:lang w:val="en-US"/>
              </w:rPr>
              <w:t>Gb</w:t>
            </w:r>
            <w:proofErr w:type="spellEnd"/>
            <w:r>
              <w:rPr>
                <w:sz w:val="28"/>
                <w:szCs w:val="28"/>
              </w:rPr>
              <w:t xml:space="preserve">/монитор </w:t>
            </w:r>
            <w:r>
              <w:rPr>
                <w:sz w:val="28"/>
                <w:szCs w:val="28"/>
                <w:lang w:val="en-US"/>
              </w:rPr>
              <w:t>PHILIPS</w:t>
            </w:r>
            <w:r>
              <w:rPr>
                <w:sz w:val="28"/>
                <w:szCs w:val="28"/>
              </w:rPr>
              <w:t xml:space="preserve"> 20 </w:t>
            </w: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76199" w:rsidTr="00676199">
        <w:trPr>
          <w:trHeight w:val="2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160001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76199" w:rsidRDefault="00676199" w:rsidP="00676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Водомер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6199" w:rsidRDefault="00676199" w:rsidP="006761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76199" w:rsidTr="00676199">
        <w:trPr>
          <w:trHeight w:val="2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180021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76199" w:rsidRDefault="00676199" w:rsidP="00676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 (1.2 ч) 2 класс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2795,00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676199" w:rsidTr="00676199">
        <w:trPr>
          <w:trHeight w:val="2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130065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76199" w:rsidTr="00676199">
        <w:trPr>
          <w:trHeight w:val="2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130066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Проектор </w:t>
            </w:r>
            <w:proofErr w:type="spellStart"/>
            <w:r>
              <w:rPr>
                <w:sz w:val="28"/>
                <w:szCs w:val="28"/>
                <w:lang w:val="en-US"/>
              </w:rPr>
              <w:t>BenQ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76199" w:rsidTr="00676199">
        <w:trPr>
          <w:trHeight w:val="2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130067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76199" w:rsidRDefault="00676199" w:rsidP="006761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</w:t>
            </w:r>
            <w:r>
              <w:rPr>
                <w:sz w:val="28"/>
                <w:szCs w:val="28"/>
                <w:lang w:val="en-US"/>
              </w:rPr>
              <w:t>Samsung RV 508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76199" w:rsidTr="00676199">
        <w:trPr>
          <w:trHeight w:val="2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130068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76199" w:rsidRDefault="00676199" w:rsidP="00676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 </w:t>
            </w:r>
            <w:proofErr w:type="gramStart"/>
            <w:r>
              <w:rPr>
                <w:sz w:val="28"/>
                <w:szCs w:val="28"/>
              </w:rPr>
              <w:t>громкой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аудисвязи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76199" w:rsidTr="00676199">
        <w:trPr>
          <w:trHeight w:val="2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130069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системы видеонаблюдения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76199" w:rsidTr="00676199">
        <w:trPr>
          <w:trHeight w:val="2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130070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Проектор</w:t>
            </w:r>
            <w:r>
              <w:rPr>
                <w:sz w:val="28"/>
                <w:szCs w:val="28"/>
                <w:lang w:val="en-US"/>
              </w:rPr>
              <w:t xml:space="preserve"> NEC </w:t>
            </w:r>
            <w:proofErr w:type="spellStart"/>
            <w:r>
              <w:rPr>
                <w:sz w:val="28"/>
                <w:szCs w:val="28"/>
                <w:lang w:val="en-US"/>
              </w:rPr>
              <w:t>Prolector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NP 210G3D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76199" w:rsidTr="00676199">
        <w:trPr>
          <w:trHeight w:val="2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130071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Персональный компьютер 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Duo</w:t>
            </w:r>
            <w:r w:rsidRPr="006761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 xml:space="preserve">7500 2.93 </w:t>
            </w:r>
            <w:proofErr w:type="spellStart"/>
            <w:r>
              <w:rPr>
                <w:sz w:val="28"/>
                <w:szCs w:val="28"/>
                <w:lang w:val="en-US"/>
              </w:rPr>
              <w:t>Gnz</w:t>
            </w:r>
            <w:proofErr w:type="spellEnd"/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</w:rPr>
              <w:t>41/4</w:t>
            </w:r>
            <w:proofErr w:type="spellStart"/>
            <w:r>
              <w:rPr>
                <w:sz w:val="28"/>
                <w:szCs w:val="28"/>
                <w:lang w:val="en-US"/>
              </w:rPr>
              <w:t>Gb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76199" w:rsidTr="00676199">
        <w:trPr>
          <w:trHeight w:val="2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130072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Мультимедиа-комплекс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76199" w:rsidTr="00676199">
        <w:trPr>
          <w:trHeight w:val="2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160026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аудиторная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76199" w:rsidTr="00676199">
        <w:trPr>
          <w:trHeight w:val="2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180050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Учебники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76199" w:rsidTr="00676199">
        <w:trPr>
          <w:trHeight w:val="2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180010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 (1,2 ч) 1 класс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676199" w:rsidTr="00676199">
        <w:trPr>
          <w:trHeight w:val="2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180011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(1,2 ч) 1 класс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676199" w:rsidTr="00676199">
        <w:trPr>
          <w:trHeight w:val="2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180012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(1,2 ч) 1 класс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676199" w:rsidTr="00676199">
        <w:trPr>
          <w:trHeight w:val="2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180016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Учебники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676199" w:rsidTr="00676199">
        <w:trPr>
          <w:trHeight w:val="2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180017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(1,2 ч) 2 класс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676199" w:rsidTr="00676199">
        <w:trPr>
          <w:trHeight w:val="2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180018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 (1,2 ч) 2 класс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7515,00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676199" w:rsidTr="00676199">
        <w:trPr>
          <w:trHeight w:val="2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180015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Учебники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1805,00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76199" w:rsidTr="00676199">
        <w:trPr>
          <w:trHeight w:val="2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130001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Теплосчетчик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77541,00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76199" w:rsidTr="00676199">
        <w:trPr>
          <w:trHeight w:val="2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180019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Учебники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676199" w:rsidTr="00676199">
        <w:trPr>
          <w:trHeight w:val="2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6199" w:rsidRDefault="00676199" w:rsidP="006761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199" w:rsidRDefault="00676199" w:rsidP="006761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199" w:rsidRDefault="00676199" w:rsidP="006761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199" w:rsidRDefault="00676199" w:rsidP="006761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435536,00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199" w:rsidRDefault="00676199" w:rsidP="006761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</w:t>
            </w:r>
          </w:p>
        </w:tc>
      </w:tr>
    </w:tbl>
    <w:p w:rsidR="00676199" w:rsidRDefault="00676199" w:rsidP="00676199">
      <w:pPr>
        <w:rPr>
          <w:sz w:val="28"/>
          <w:szCs w:val="28"/>
          <w:lang w:val="en-US"/>
        </w:rPr>
      </w:pPr>
    </w:p>
    <w:p w:rsidR="00676199" w:rsidRDefault="00676199" w:rsidP="00676199">
      <w:pPr>
        <w:rPr>
          <w:sz w:val="28"/>
          <w:szCs w:val="28"/>
          <w:lang w:val="en-US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0"/>
        <w:gridCol w:w="4680"/>
      </w:tblGrid>
      <w:tr w:rsidR="00676199" w:rsidTr="00676199">
        <w:tc>
          <w:tcPr>
            <w:tcW w:w="4678" w:type="dxa"/>
          </w:tcPr>
          <w:p w:rsidR="00676199" w:rsidRDefault="006761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Передал:</w:t>
            </w:r>
          </w:p>
          <w:p w:rsidR="00676199" w:rsidRDefault="00676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676199" w:rsidRDefault="00676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Чистоозерного района</w:t>
            </w:r>
          </w:p>
          <w:p w:rsidR="00676199" w:rsidRDefault="00676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676199" w:rsidRDefault="00676199">
            <w:pPr>
              <w:rPr>
                <w:sz w:val="28"/>
                <w:szCs w:val="28"/>
              </w:rPr>
            </w:pPr>
          </w:p>
          <w:p w:rsidR="00676199" w:rsidRDefault="00676199">
            <w:pPr>
              <w:rPr>
                <w:sz w:val="28"/>
                <w:szCs w:val="28"/>
              </w:rPr>
            </w:pPr>
          </w:p>
          <w:p w:rsidR="00676199" w:rsidRDefault="00676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А.В. </w:t>
            </w:r>
            <w:proofErr w:type="spellStart"/>
            <w:r>
              <w:rPr>
                <w:sz w:val="28"/>
                <w:szCs w:val="28"/>
              </w:rPr>
              <w:t>Аппель</w:t>
            </w:r>
            <w:proofErr w:type="spellEnd"/>
          </w:p>
          <w:p w:rsidR="00676199" w:rsidRDefault="0067619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«___»______________2012 г.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8" w:type="dxa"/>
          </w:tcPr>
          <w:p w:rsidR="00676199" w:rsidRDefault="006761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Принял:</w:t>
            </w:r>
          </w:p>
          <w:p w:rsidR="00676199" w:rsidRDefault="00676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МКОУ </w:t>
            </w:r>
          </w:p>
          <w:p w:rsidR="00676199" w:rsidRDefault="006761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Чистоозерная</w:t>
            </w:r>
            <w:proofErr w:type="spellEnd"/>
            <w:r>
              <w:rPr>
                <w:sz w:val="28"/>
                <w:szCs w:val="28"/>
              </w:rPr>
              <w:t xml:space="preserve"> СОШ №1</w:t>
            </w:r>
          </w:p>
          <w:p w:rsidR="00676199" w:rsidRDefault="00676199">
            <w:pPr>
              <w:rPr>
                <w:sz w:val="28"/>
                <w:szCs w:val="28"/>
              </w:rPr>
            </w:pPr>
          </w:p>
          <w:p w:rsidR="00676199" w:rsidRDefault="00676199">
            <w:pPr>
              <w:rPr>
                <w:sz w:val="28"/>
                <w:szCs w:val="28"/>
              </w:rPr>
            </w:pPr>
          </w:p>
          <w:p w:rsidR="00676199" w:rsidRDefault="00676199">
            <w:pPr>
              <w:rPr>
                <w:sz w:val="28"/>
                <w:szCs w:val="28"/>
              </w:rPr>
            </w:pPr>
          </w:p>
          <w:p w:rsidR="00676199" w:rsidRDefault="00676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А.А. Зайцев</w:t>
            </w:r>
          </w:p>
          <w:p w:rsidR="00676199" w:rsidRDefault="00676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«___»___________________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8"/>
                  <w:szCs w:val="28"/>
                </w:rPr>
                <w:t>2012 г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</w:tbl>
    <w:p w:rsidR="00676199" w:rsidRDefault="00676199" w:rsidP="00676199">
      <w:pPr>
        <w:rPr>
          <w:sz w:val="28"/>
          <w:szCs w:val="28"/>
        </w:rPr>
      </w:pPr>
    </w:p>
    <w:p w:rsidR="00EB5E0A" w:rsidRDefault="00EB5E0A" w:rsidP="00EB5E0A">
      <w:pPr>
        <w:rPr>
          <w:sz w:val="28"/>
          <w:szCs w:val="28"/>
        </w:rPr>
      </w:pPr>
    </w:p>
    <w:p w:rsidR="00EB5E0A" w:rsidRPr="00C23FAB" w:rsidRDefault="00EB5E0A" w:rsidP="00EB5E0A">
      <w:pPr>
        <w:rPr>
          <w:sz w:val="28"/>
          <w:szCs w:val="28"/>
        </w:rPr>
      </w:pPr>
    </w:p>
    <w:p w:rsidR="00EB5E0A" w:rsidRPr="00C23FAB" w:rsidRDefault="00EB5E0A" w:rsidP="00EB5E0A">
      <w:pPr>
        <w:rPr>
          <w:sz w:val="28"/>
          <w:szCs w:val="28"/>
        </w:rPr>
      </w:pPr>
    </w:p>
    <w:tbl>
      <w:tblPr>
        <w:tblW w:w="46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0"/>
      </w:tblGrid>
      <w:tr w:rsidR="00676199" w:rsidTr="00676199">
        <w:tc>
          <w:tcPr>
            <w:tcW w:w="4680" w:type="dxa"/>
          </w:tcPr>
          <w:p w:rsidR="00676199" w:rsidRDefault="006761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Принял:</w:t>
            </w:r>
          </w:p>
          <w:p w:rsidR="00676199" w:rsidRDefault="00676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МКОУ </w:t>
            </w:r>
          </w:p>
          <w:p w:rsidR="00676199" w:rsidRDefault="006761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Чистоозерная</w:t>
            </w:r>
            <w:proofErr w:type="spellEnd"/>
            <w:r>
              <w:rPr>
                <w:sz w:val="28"/>
                <w:szCs w:val="28"/>
              </w:rPr>
              <w:t xml:space="preserve"> СОШ №1</w:t>
            </w:r>
          </w:p>
          <w:p w:rsidR="00676199" w:rsidRDefault="00676199">
            <w:pPr>
              <w:rPr>
                <w:sz w:val="28"/>
                <w:szCs w:val="28"/>
              </w:rPr>
            </w:pPr>
          </w:p>
          <w:p w:rsidR="00676199" w:rsidRDefault="00676199">
            <w:pPr>
              <w:rPr>
                <w:sz w:val="28"/>
                <w:szCs w:val="28"/>
              </w:rPr>
            </w:pPr>
          </w:p>
          <w:p w:rsidR="00676199" w:rsidRDefault="00676199">
            <w:pPr>
              <w:rPr>
                <w:sz w:val="28"/>
                <w:szCs w:val="28"/>
              </w:rPr>
            </w:pPr>
          </w:p>
          <w:p w:rsidR="00676199" w:rsidRDefault="00676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А.А. Зайцев</w:t>
            </w:r>
          </w:p>
          <w:p w:rsidR="00676199" w:rsidRDefault="00676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«___»___________________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8"/>
                  <w:szCs w:val="28"/>
                </w:rPr>
                <w:t>2012 г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</w:tbl>
    <w:p w:rsidR="00EB5E0A" w:rsidRDefault="00EB5E0A" w:rsidP="00EB5E0A">
      <w:pPr>
        <w:rPr>
          <w:sz w:val="28"/>
          <w:szCs w:val="28"/>
        </w:rPr>
      </w:pPr>
    </w:p>
    <w:p w:rsidR="00EB5E0A" w:rsidRDefault="00EB5E0A" w:rsidP="00806340">
      <w:pPr>
        <w:ind w:left="-567" w:right="-284"/>
      </w:pPr>
    </w:p>
    <w:p w:rsidR="00EB5E0A" w:rsidRDefault="00EB5E0A" w:rsidP="00806340">
      <w:pPr>
        <w:ind w:left="-567" w:right="-284"/>
      </w:pPr>
    </w:p>
    <w:p w:rsidR="00EB5E0A" w:rsidRDefault="00EB5E0A" w:rsidP="00806340">
      <w:pPr>
        <w:ind w:left="-567" w:right="-284"/>
      </w:pPr>
    </w:p>
    <w:p w:rsidR="00EB5E0A" w:rsidRDefault="00EB5E0A" w:rsidP="00806340">
      <w:pPr>
        <w:ind w:left="-567" w:right="-284"/>
      </w:pPr>
    </w:p>
    <w:p w:rsidR="00676199" w:rsidRDefault="00676199" w:rsidP="00806340">
      <w:pPr>
        <w:ind w:left="-567" w:right="-284"/>
      </w:pPr>
    </w:p>
    <w:p w:rsidR="00676199" w:rsidRDefault="00676199" w:rsidP="00806340">
      <w:pPr>
        <w:ind w:left="-567" w:right="-284"/>
      </w:pPr>
    </w:p>
    <w:p w:rsidR="00676199" w:rsidRDefault="00676199" w:rsidP="00806340">
      <w:pPr>
        <w:ind w:left="-567" w:right="-284"/>
      </w:pPr>
    </w:p>
    <w:p w:rsidR="00676199" w:rsidRDefault="00676199" w:rsidP="00806340">
      <w:pPr>
        <w:ind w:left="-567" w:right="-284"/>
      </w:pPr>
    </w:p>
    <w:p w:rsidR="00676199" w:rsidRDefault="00676199" w:rsidP="00806340">
      <w:pPr>
        <w:ind w:left="-567" w:right="-284"/>
      </w:pPr>
    </w:p>
    <w:p w:rsidR="00676199" w:rsidRDefault="00676199" w:rsidP="00806340">
      <w:pPr>
        <w:ind w:left="-567" w:right="-284"/>
      </w:pPr>
    </w:p>
    <w:p w:rsidR="00676199" w:rsidRDefault="00676199" w:rsidP="00806340">
      <w:pPr>
        <w:ind w:left="-567" w:right="-284"/>
      </w:pPr>
    </w:p>
    <w:p w:rsidR="00676199" w:rsidRDefault="00676199" w:rsidP="00806340">
      <w:pPr>
        <w:ind w:left="-567" w:right="-284"/>
      </w:pPr>
    </w:p>
    <w:p w:rsidR="00676199" w:rsidRDefault="00676199" w:rsidP="00806340">
      <w:pPr>
        <w:ind w:left="-567" w:right="-284"/>
      </w:pPr>
    </w:p>
    <w:p w:rsidR="00676199" w:rsidRDefault="00676199" w:rsidP="00806340">
      <w:pPr>
        <w:ind w:left="-567" w:right="-284"/>
      </w:pPr>
    </w:p>
    <w:p w:rsidR="00676199" w:rsidRDefault="00676199" w:rsidP="00806340">
      <w:pPr>
        <w:ind w:left="-567" w:right="-284"/>
      </w:pPr>
    </w:p>
    <w:p w:rsidR="00676199" w:rsidRDefault="00676199" w:rsidP="00806340">
      <w:pPr>
        <w:ind w:left="-567" w:right="-284"/>
      </w:pPr>
    </w:p>
    <w:p w:rsidR="00676199" w:rsidRDefault="00676199" w:rsidP="00806340">
      <w:pPr>
        <w:ind w:left="-567" w:right="-284"/>
      </w:pPr>
    </w:p>
    <w:p w:rsidR="00676199" w:rsidRDefault="00676199" w:rsidP="00806340">
      <w:pPr>
        <w:ind w:left="-567" w:right="-284"/>
      </w:pPr>
    </w:p>
    <w:p w:rsidR="00676199" w:rsidRDefault="00676199" w:rsidP="00806340">
      <w:pPr>
        <w:ind w:left="-567" w:right="-284"/>
      </w:pPr>
    </w:p>
    <w:p w:rsidR="00676199" w:rsidRDefault="00676199" w:rsidP="00806340">
      <w:pPr>
        <w:ind w:left="-567" w:right="-284"/>
      </w:pPr>
    </w:p>
    <w:p w:rsidR="00676199" w:rsidRDefault="00676199" w:rsidP="00806340">
      <w:pPr>
        <w:ind w:left="-567" w:right="-284"/>
      </w:pPr>
    </w:p>
    <w:p w:rsidR="00676199" w:rsidRDefault="00676199" w:rsidP="00806340">
      <w:pPr>
        <w:ind w:left="-567" w:right="-284"/>
      </w:pPr>
    </w:p>
    <w:p w:rsidR="00676199" w:rsidRDefault="00676199" w:rsidP="00806340">
      <w:pPr>
        <w:ind w:left="-567" w:right="-284"/>
      </w:pPr>
    </w:p>
    <w:p w:rsidR="00676199" w:rsidRDefault="00676199" w:rsidP="00806340">
      <w:pPr>
        <w:ind w:left="-567" w:right="-284"/>
      </w:pPr>
    </w:p>
    <w:p w:rsidR="00676199" w:rsidRDefault="00676199" w:rsidP="00806340">
      <w:pPr>
        <w:ind w:left="-567" w:right="-284"/>
      </w:pPr>
    </w:p>
    <w:p w:rsidR="00676199" w:rsidRDefault="00676199" w:rsidP="00806340">
      <w:pPr>
        <w:ind w:left="-567" w:right="-284"/>
      </w:pPr>
    </w:p>
    <w:p w:rsidR="00676199" w:rsidRDefault="00676199" w:rsidP="00806340">
      <w:pPr>
        <w:ind w:left="-567" w:right="-284"/>
      </w:pPr>
    </w:p>
    <w:p w:rsidR="00676199" w:rsidRDefault="00676199" w:rsidP="00806340">
      <w:pPr>
        <w:ind w:left="-567" w:right="-284"/>
      </w:pPr>
    </w:p>
    <w:p w:rsidR="00676199" w:rsidRDefault="00676199" w:rsidP="00676199">
      <w:pPr>
        <w:ind w:left="-567"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Судье Купинского суда </w:t>
      </w:r>
    </w:p>
    <w:p w:rsidR="00676199" w:rsidRDefault="00676199" w:rsidP="00676199">
      <w:pPr>
        <w:ind w:left="-567" w:right="-284"/>
        <w:jc w:val="right"/>
        <w:rPr>
          <w:sz w:val="28"/>
          <w:szCs w:val="28"/>
        </w:rPr>
      </w:pPr>
      <w:r>
        <w:rPr>
          <w:sz w:val="28"/>
          <w:szCs w:val="28"/>
        </w:rPr>
        <w:t>Лис Т.М.</w:t>
      </w:r>
    </w:p>
    <w:p w:rsidR="00676199" w:rsidRDefault="00676199" w:rsidP="00676199">
      <w:pPr>
        <w:ind w:left="-567" w:right="-284"/>
        <w:jc w:val="right"/>
        <w:rPr>
          <w:sz w:val="28"/>
          <w:szCs w:val="28"/>
        </w:rPr>
      </w:pPr>
      <w:r>
        <w:rPr>
          <w:sz w:val="28"/>
          <w:szCs w:val="28"/>
        </w:rPr>
        <w:t>от главы Табулгинского</w:t>
      </w:r>
    </w:p>
    <w:p w:rsidR="00676199" w:rsidRDefault="00676199" w:rsidP="00676199">
      <w:pPr>
        <w:ind w:left="-567"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сельсовета О.Т.Мануйловой </w:t>
      </w:r>
    </w:p>
    <w:p w:rsidR="00676199" w:rsidRDefault="00676199" w:rsidP="00676199">
      <w:pPr>
        <w:ind w:left="-567" w:right="-284"/>
        <w:jc w:val="right"/>
        <w:rPr>
          <w:sz w:val="28"/>
          <w:szCs w:val="28"/>
        </w:rPr>
      </w:pPr>
    </w:p>
    <w:p w:rsidR="00676199" w:rsidRDefault="00676199" w:rsidP="00676199">
      <w:pPr>
        <w:ind w:left="-567" w:right="-284"/>
        <w:jc w:val="right"/>
        <w:rPr>
          <w:sz w:val="28"/>
          <w:szCs w:val="28"/>
        </w:rPr>
      </w:pPr>
    </w:p>
    <w:p w:rsidR="00676199" w:rsidRDefault="00676199" w:rsidP="00676199">
      <w:pPr>
        <w:ind w:left="-567" w:right="-284"/>
        <w:jc w:val="center"/>
        <w:rPr>
          <w:sz w:val="28"/>
          <w:szCs w:val="28"/>
        </w:rPr>
      </w:pPr>
    </w:p>
    <w:p w:rsidR="00676199" w:rsidRDefault="00676199" w:rsidP="00676199">
      <w:pPr>
        <w:ind w:left="-567" w:right="-284"/>
        <w:jc w:val="center"/>
        <w:rPr>
          <w:sz w:val="28"/>
          <w:szCs w:val="28"/>
        </w:rPr>
      </w:pPr>
    </w:p>
    <w:p w:rsidR="00676199" w:rsidRDefault="00676199" w:rsidP="00676199">
      <w:pPr>
        <w:ind w:left="-567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676199" w:rsidRDefault="00676199" w:rsidP="00676199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      Прошу дело по иску </w:t>
      </w:r>
      <w:proofErr w:type="spellStart"/>
      <w:r>
        <w:rPr>
          <w:sz w:val="28"/>
          <w:szCs w:val="28"/>
        </w:rPr>
        <w:t>Ачкасовой</w:t>
      </w:r>
      <w:proofErr w:type="spellEnd"/>
      <w:r>
        <w:rPr>
          <w:sz w:val="28"/>
          <w:szCs w:val="28"/>
        </w:rPr>
        <w:t xml:space="preserve"> Л. А., об установлении права собственности на жилье, рассмотреть без моего присутствия.  Иск признаю полностью. </w:t>
      </w:r>
    </w:p>
    <w:p w:rsidR="00676199" w:rsidRDefault="00676199" w:rsidP="00676199">
      <w:pPr>
        <w:ind w:left="-567" w:right="-284"/>
        <w:rPr>
          <w:sz w:val="28"/>
          <w:szCs w:val="28"/>
        </w:rPr>
      </w:pPr>
    </w:p>
    <w:p w:rsidR="00676199" w:rsidRDefault="00676199" w:rsidP="00676199">
      <w:pPr>
        <w:ind w:left="-567" w:right="-284"/>
        <w:rPr>
          <w:sz w:val="28"/>
          <w:szCs w:val="28"/>
        </w:rPr>
      </w:pPr>
    </w:p>
    <w:p w:rsidR="00676199" w:rsidRDefault="00676199" w:rsidP="00676199">
      <w:pPr>
        <w:ind w:left="-567" w:right="-284"/>
        <w:rPr>
          <w:sz w:val="28"/>
          <w:szCs w:val="28"/>
        </w:rPr>
      </w:pPr>
    </w:p>
    <w:p w:rsidR="00676199" w:rsidRDefault="00676199" w:rsidP="00676199">
      <w:pPr>
        <w:ind w:left="-567" w:right="-284"/>
        <w:rPr>
          <w:sz w:val="28"/>
          <w:szCs w:val="28"/>
        </w:rPr>
      </w:pPr>
    </w:p>
    <w:p w:rsidR="00676199" w:rsidRDefault="00676199" w:rsidP="00676199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t>03.06.2013 г.                                                                                О.Т.Мануйлова</w:t>
      </w:r>
    </w:p>
    <w:p w:rsidR="00676199" w:rsidRDefault="00676199" w:rsidP="00676199">
      <w:pPr>
        <w:ind w:left="-567" w:right="-284"/>
        <w:jc w:val="right"/>
        <w:rPr>
          <w:sz w:val="28"/>
          <w:szCs w:val="28"/>
        </w:rPr>
      </w:pPr>
    </w:p>
    <w:p w:rsidR="00676199" w:rsidRDefault="00676199" w:rsidP="00676199">
      <w:pPr>
        <w:ind w:left="-567" w:right="-284"/>
        <w:jc w:val="right"/>
        <w:rPr>
          <w:sz w:val="28"/>
          <w:szCs w:val="28"/>
        </w:rPr>
      </w:pPr>
    </w:p>
    <w:p w:rsidR="00676199" w:rsidRPr="00676199" w:rsidRDefault="00676199" w:rsidP="00676199">
      <w:pPr>
        <w:ind w:left="-567" w:right="-284"/>
        <w:jc w:val="right"/>
        <w:rPr>
          <w:sz w:val="28"/>
          <w:szCs w:val="28"/>
        </w:rPr>
      </w:pPr>
    </w:p>
    <w:sectPr w:rsidR="00676199" w:rsidRPr="00676199" w:rsidSect="0080634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73C"/>
    <w:multiLevelType w:val="hybridMultilevel"/>
    <w:tmpl w:val="CCC2A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060D3"/>
    <w:multiLevelType w:val="hybridMultilevel"/>
    <w:tmpl w:val="96884CEE"/>
    <w:lvl w:ilvl="0" w:tplc="CF64B6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0B9A4388"/>
    <w:multiLevelType w:val="hybridMultilevel"/>
    <w:tmpl w:val="1788128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0DE70F23"/>
    <w:multiLevelType w:val="hybridMultilevel"/>
    <w:tmpl w:val="BB30B5B8"/>
    <w:lvl w:ilvl="0" w:tplc="56A0AEF6">
      <w:start w:val="1"/>
      <w:numFmt w:val="bullet"/>
      <w:lvlText w:val="-"/>
      <w:lvlJc w:val="left"/>
      <w:pPr>
        <w:ind w:left="1110" w:hanging="750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123D86"/>
    <w:multiLevelType w:val="hybridMultilevel"/>
    <w:tmpl w:val="CCC2A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AB06063"/>
    <w:multiLevelType w:val="multilevel"/>
    <w:tmpl w:val="1A28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35500F9"/>
    <w:multiLevelType w:val="hybridMultilevel"/>
    <w:tmpl w:val="F698C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4BA7C4B"/>
    <w:multiLevelType w:val="hybridMultilevel"/>
    <w:tmpl w:val="F2786DB2"/>
    <w:lvl w:ilvl="0" w:tplc="CF64B6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69060C9"/>
    <w:multiLevelType w:val="hybridMultilevel"/>
    <w:tmpl w:val="6F488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76FC6"/>
    <w:multiLevelType w:val="hybridMultilevel"/>
    <w:tmpl w:val="064E49F2"/>
    <w:lvl w:ilvl="0" w:tplc="F3C8C07C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F707DD1"/>
    <w:multiLevelType w:val="hybridMultilevel"/>
    <w:tmpl w:val="0740A6FC"/>
    <w:lvl w:ilvl="0" w:tplc="56A0AEF6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2F5551"/>
    <w:multiLevelType w:val="hybridMultilevel"/>
    <w:tmpl w:val="5D7E2276"/>
    <w:lvl w:ilvl="0" w:tplc="C6764910">
      <w:start w:val="1"/>
      <w:numFmt w:val="decimal"/>
      <w:lvlText w:val="%1."/>
      <w:lvlJc w:val="left"/>
      <w:pPr>
        <w:ind w:left="1211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4F182E"/>
    <w:multiLevelType w:val="hybridMultilevel"/>
    <w:tmpl w:val="0AFA9E38"/>
    <w:lvl w:ilvl="0" w:tplc="CF64B6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A4FF2"/>
    <w:multiLevelType w:val="hybridMultilevel"/>
    <w:tmpl w:val="4FE0CA82"/>
    <w:lvl w:ilvl="0" w:tplc="CF64B6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E32C2"/>
    <w:multiLevelType w:val="hybridMultilevel"/>
    <w:tmpl w:val="58FE832E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64DB7"/>
    <w:multiLevelType w:val="hybridMultilevel"/>
    <w:tmpl w:val="6AE2C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3448B"/>
    <w:multiLevelType w:val="multilevel"/>
    <w:tmpl w:val="4B684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5983436B"/>
    <w:multiLevelType w:val="hybridMultilevel"/>
    <w:tmpl w:val="58843554"/>
    <w:lvl w:ilvl="0" w:tplc="81C27FE8">
      <w:start w:val="1"/>
      <w:numFmt w:val="decimal"/>
      <w:lvlText w:val="%1."/>
      <w:lvlJc w:val="left"/>
      <w:pPr>
        <w:ind w:left="1110" w:hanging="7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E50F28"/>
    <w:multiLevelType w:val="hybridMultilevel"/>
    <w:tmpl w:val="E7041ED2"/>
    <w:lvl w:ilvl="0" w:tplc="4A6C7752">
      <w:start w:val="1"/>
      <w:numFmt w:val="decimal"/>
      <w:lvlText w:val="%1."/>
      <w:lvlJc w:val="left"/>
      <w:pPr>
        <w:ind w:left="2297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0109F3"/>
    <w:multiLevelType w:val="hybridMultilevel"/>
    <w:tmpl w:val="78F2453C"/>
    <w:lvl w:ilvl="0" w:tplc="918E7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8D1A15"/>
    <w:multiLevelType w:val="hybridMultilevel"/>
    <w:tmpl w:val="B03EB5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566256"/>
    <w:multiLevelType w:val="hybridMultilevel"/>
    <w:tmpl w:val="730ACE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E921674"/>
    <w:multiLevelType w:val="hybridMultilevel"/>
    <w:tmpl w:val="4AC6E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431CB8"/>
    <w:multiLevelType w:val="multilevel"/>
    <w:tmpl w:val="CCBE51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4204B88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A531CD1"/>
    <w:multiLevelType w:val="hybridMultilevel"/>
    <w:tmpl w:val="32B6E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6D22F8"/>
    <w:multiLevelType w:val="hybridMultilevel"/>
    <w:tmpl w:val="637AAD96"/>
    <w:lvl w:ilvl="0" w:tplc="56A0AEF6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DB59B2"/>
    <w:multiLevelType w:val="hybridMultilevel"/>
    <w:tmpl w:val="29C02A74"/>
    <w:lvl w:ilvl="0" w:tplc="1B783D9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F1B0E6E"/>
    <w:multiLevelType w:val="hybridMultilevel"/>
    <w:tmpl w:val="19903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9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27"/>
  </w:num>
  <w:num w:numId="6">
    <w:abstractNumId w:val="3"/>
  </w:num>
  <w:num w:numId="7">
    <w:abstractNumId w:val="22"/>
  </w:num>
  <w:num w:numId="8">
    <w:abstractNumId w:val="26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1"/>
  </w:num>
  <w:num w:numId="12">
    <w:abstractNumId w:val="20"/>
  </w:num>
  <w:num w:numId="13">
    <w:abstractNumId w:val="19"/>
  </w:num>
  <w:num w:numId="14">
    <w:abstractNumId w:val="6"/>
    <w:lvlOverride w:ilvl="0">
      <w:startOverride w:val="1"/>
    </w:lvlOverride>
  </w:num>
  <w:num w:numId="15">
    <w:abstractNumId w:val="13"/>
    <w:lvlOverride w:ilvl="0">
      <w:startOverride w:val="4"/>
    </w:lvlOverride>
  </w:num>
  <w:num w:numId="16">
    <w:abstractNumId w:val="10"/>
    <w:lvlOverride w:ilvl="0">
      <w:startOverride w:val="6"/>
    </w:lvlOverride>
  </w:num>
  <w:num w:numId="17">
    <w:abstractNumId w:val="16"/>
    <w:lvlOverride w:ilvl="0">
      <w:startOverride w:val="8"/>
    </w:lvlOverride>
  </w:num>
  <w:num w:numId="18">
    <w:abstractNumId w:val="8"/>
    <w:lvlOverride w:ilvl="0">
      <w:startOverride w:val="1"/>
    </w:lvlOverride>
  </w:num>
  <w:num w:numId="19">
    <w:abstractNumId w:val="30"/>
  </w:num>
  <w:num w:numId="20">
    <w:abstractNumId w:val="5"/>
  </w:num>
  <w:num w:numId="21">
    <w:abstractNumId w:val="0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3"/>
  </w:num>
  <w:num w:numId="25">
    <w:abstractNumId w:val="7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06340"/>
    <w:rsid w:val="00037A60"/>
    <w:rsid w:val="001221CC"/>
    <w:rsid w:val="00141A28"/>
    <w:rsid w:val="00146389"/>
    <w:rsid w:val="003A67B3"/>
    <w:rsid w:val="00540E47"/>
    <w:rsid w:val="00676199"/>
    <w:rsid w:val="006F3977"/>
    <w:rsid w:val="007230E9"/>
    <w:rsid w:val="00763884"/>
    <w:rsid w:val="007D0BA7"/>
    <w:rsid w:val="00806340"/>
    <w:rsid w:val="00854223"/>
    <w:rsid w:val="00C1243E"/>
    <w:rsid w:val="00C23FAB"/>
    <w:rsid w:val="00C25AF0"/>
    <w:rsid w:val="00DA342A"/>
    <w:rsid w:val="00EB5E0A"/>
    <w:rsid w:val="00ED77B7"/>
    <w:rsid w:val="00EF65E8"/>
    <w:rsid w:val="00FC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47"/>
  </w:style>
  <w:style w:type="paragraph" w:styleId="2">
    <w:name w:val="heading 2"/>
    <w:basedOn w:val="a"/>
    <w:next w:val="a"/>
    <w:link w:val="20"/>
    <w:semiHidden/>
    <w:unhideWhenUsed/>
    <w:qFormat/>
    <w:rsid w:val="00EB5E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EB5E0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340"/>
    <w:pPr>
      <w:ind w:left="720"/>
      <w:contextualSpacing/>
    </w:pPr>
  </w:style>
  <w:style w:type="paragraph" w:customStyle="1" w:styleId="ConsPlusTitle">
    <w:name w:val="ConsPlusTitle"/>
    <w:uiPriority w:val="99"/>
    <w:rsid w:val="00806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4">
    <w:name w:val="Текст сноски Знак"/>
    <w:basedOn w:val="a0"/>
    <w:link w:val="a5"/>
    <w:semiHidden/>
    <w:rsid w:val="0080634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4"/>
    <w:semiHidden/>
    <w:unhideWhenUsed/>
    <w:rsid w:val="00806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8063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06340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806340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80634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basedOn w:val="a0"/>
    <w:rsid w:val="00806340"/>
    <w:rPr>
      <w:rFonts w:ascii="Times New Roman" w:hAnsi="Times New Roman" w:cs="Times New Roman" w:hint="default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B5E0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B5E0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semiHidden/>
    <w:unhideWhenUsed/>
    <w:rsid w:val="00EB5E0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EB5E0A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C23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55A4B1208244411D01210B76DD8540376F4721B88C0C92ED19AFEF29DM9F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E53D28CB7700FA89962EE50340E453F3BAB8A3AD1919E3DFC6C9417CE6CB617CD2D8473FAA1E32F21nA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E4EB2-98B4-4FE4-85AA-C0334BE3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5700</Words>
  <Characters>32492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2013-06-06T05:33:00Z</cp:lastPrinted>
  <dcterms:created xsi:type="dcterms:W3CDTF">2012-12-19T07:13:00Z</dcterms:created>
  <dcterms:modified xsi:type="dcterms:W3CDTF">2013-06-06T05:34:00Z</dcterms:modified>
</cp:coreProperties>
</file>