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D5" w:rsidRDefault="00FA43D5" w:rsidP="00FA43D5">
      <w:pPr>
        <w:tabs>
          <w:tab w:val="left" w:pos="2976"/>
        </w:tabs>
        <w:spacing w:after="0" w:line="240" w:lineRule="auto"/>
        <w:ind w:left="284" w:right="-284"/>
        <w:jc w:val="center"/>
        <w:rPr>
          <w:rFonts w:ascii="Times New Roman" w:eastAsia="Times New Roman" w:hAnsi="Times New Roman" w:cs="Times New Roman"/>
          <w:b/>
          <w:sz w:val="26"/>
          <w:szCs w:val="26"/>
          <w:lang w:eastAsia="ru-RU"/>
        </w:rPr>
      </w:pPr>
    </w:p>
    <w:p w:rsidR="00FA43D5" w:rsidRDefault="00FA43D5" w:rsidP="00FA43D5">
      <w:pPr>
        <w:tabs>
          <w:tab w:val="left" w:pos="2976"/>
        </w:tabs>
        <w:spacing w:after="0" w:line="240" w:lineRule="auto"/>
        <w:ind w:left="284" w:right="-284"/>
        <w:jc w:val="center"/>
        <w:rPr>
          <w:rFonts w:ascii="Times New Roman" w:eastAsia="Times New Roman" w:hAnsi="Times New Roman" w:cs="Times New Roman"/>
          <w:b/>
          <w:sz w:val="26"/>
          <w:szCs w:val="26"/>
          <w:lang w:eastAsia="ru-RU"/>
        </w:rPr>
      </w:pPr>
    </w:p>
    <w:p w:rsidR="00C94CFA" w:rsidRPr="00985C49" w:rsidRDefault="00C94CFA" w:rsidP="00FA43D5">
      <w:pPr>
        <w:tabs>
          <w:tab w:val="left" w:pos="2976"/>
        </w:tabs>
        <w:spacing w:after="0" w:line="240" w:lineRule="auto"/>
        <w:ind w:left="284" w:right="-284"/>
        <w:jc w:val="center"/>
        <w:rPr>
          <w:rFonts w:ascii="Times New Roman" w:eastAsia="Times New Roman" w:hAnsi="Times New Roman" w:cs="Times New Roman"/>
          <w:b/>
          <w:sz w:val="26"/>
          <w:szCs w:val="26"/>
          <w:lang w:eastAsia="ru-RU"/>
        </w:rPr>
      </w:pPr>
      <w:r w:rsidRPr="00985C49">
        <w:rPr>
          <w:rFonts w:ascii="Times New Roman" w:eastAsia="Times New Roman" w:hAnsi="Times New Roman" w:cs="Times New Roman"/>
          <w:b/>
          <w:sz w:val="26"/>
          <w:szCs w:val="26"/>
          <w:lang w:eastAsia="ru-RU"/>
        </w:rPr>
        <w:t xml:space="preserve">ГЛАВА </w:t>
      </w:r>
    </w:p>
    <w:p w:rsidR="00C94CFA" w:rsidRPr="00985C49"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r w:rsidRPr="00985C49">
        <w:rPr>
          <w:rFonts w:ascii="Times New Roman" w:eastAsia="Times New Roman" w:hAnsi="Times New Roman" w:cs="Times New Roman"/>
          <w:b/>
          <w:sz w:val="26"/>
          <w:szCs w:val="26"/>
          <w:lang w:eastAsia="ru-RU"/>
        </w:rPr>
        <w:t>ТАБУЛГИНСКОГО СЕЛЬСОВЕТА</w:t>
      </w:r>
    </w:p>
    <w:p w:rsidR="00C94CFA" w:rsidRPr="00985C49"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r w:rsidRPr="00985C49">
        <w:rPr>
          <w:rFonts w:ascii="Times New Roman" w:eastAsia="Times New Roman" w:hAnsi="Times New Roman" w:cs="Times New Roman"/>
          <w:b/>
          <w:sz w:val="26"/>
          <w:szCs w:val="26"/>
          <w:lang w:eastAsia="ru-RU"/>
        </w:rPr>
        <w:t>ЧИСТООЗЕРНОГО РАЙОНА</w:t>
      </w:r>
    </w:p>
    <w:p w:rsidR="00C94CFA" w:rsidRPr="00985C49"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r w:rsidRPr="00985C49">
        <w:rPr>
          <w:rFonts w:ascii="Times New Roman" w:eastAsia="Times New Roman" w:hAnsi="Times New Roman" w:cs="Times New Roman"/>
          <w:b/>
          <w:sz w:val="26"/>
          <w:szCs w:val="26"/>
          <w:lang w:eastAsia="ru-RU"/>
        </w:rPr>
        <w:t>НОВОСИБИРСКОЙ ОБЛАСТИ</w:t>
      </w:r>
    </w:p>
    <w:p w:rsidR="00C94CFA" w:rsidRPr="00985C49"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p>
    <w:p w:rsidR="00C94CFA" w:rsidRPr="00985C49"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r w:rsidRPr="00985C49">
        <w:rPr>
          <w:rFonts w:ascii="Times New Roman" w:eastAsia="Times New Roman" w:hAnsi="Times New Roman" w:cs="Times New Roman"/>
          <w:b/>
          <w:sz w:val="26"/>
          <w:szCs w:val="26"/>
          <w:lang w:eastAsia="ru-RU"/>
        </w:rPr>
        <w:t>ПОСТАНОВЛЕНИЕ</w:t>
      </w:r>
    </w:p>
    <w:p w:rsidR="00C94CFA" w:rsidRPr="00985C49"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p>
    <w:p w:rsidR="00C94CFA" w:rsidRPr="00985C49" w:rsidRDefault="00B904ED" w:rsidP="00FA43D5">
      <w:pPr>
        <w:spacing w:after="0" w:line="276" w:lineRule="auto"/>
        <w:ind w:left="284" w:right="-284"/>
        <w:jc w:val="center"/>
        <w:rPr>
          <w:rFonts w:ascii="Times New Roman" w:eastAsia="Times New Roman" w:hAnsi="Times New Roman" w:cs="Times New Roman"/>
          <w:b/>
          <w:sz w:val="26"/>
          <w:szCs w:val="26"/>
          <w:lang w:eastAsia="ru-RU"/>
        </w:rPr>
      </w:pPr>
      <w:r w:rsidRPr="00985C49">
        <w:rPr>
          <w:rFonts w:ascii="Times New Roman" w:eastAsia="Times New Roman" w:hAnsi="Times New Roman" w:cs="Times New Roman"/>
          <w:b/>
          <w:sz w:val="26"/>
          <w:szCs w:val="26"/>
          <w:lang w:eastAsia="ru-RU"/>
        </w:rPr>
        <w:t>от 2</w:t>
      </w:r>
      <w:r w:rsidR="002C2031" w:rsidRPr="00985C49">
        <w:rPr>
          <w:rFonts w:ascii="Times New Roman" w:eastAsia="Times New Roman" w:hAnsi="Times New Roman" w:cs="Times New Roman"/>
          <w:b/>
          <w:sz w:val="26"/>
          <w:szCs w:val="26"/>
          <w:lang w:eastAsia="ru-RU"/>
        </w:rPr>
        <w:t>7</w:t>
      </w:r>
      <w:r w:rsidRPr="00985C49">
        <w:rPr>
          <w:rFonts w:ascii="Times New Roman" w:eastAsia="Times New Roman" w:hAnsi="Times New Roman" w:cs="Times New Roman"/>
          <w:b/>
          <w:sz w:val="26"/>
          <w:szCs w:val="26"/>
          <w:lang w:eastAsia="ru-RU"/>
        </w:rPr>
        <w:t>.0</w:t>
      </w:r>
      <w:r w:rsidR="002C2031" w:rsidRPr="00985C49">
        <w:rPr>
          <w:rFonts w:ascii="Times New Roman" w:eastAsia="Times New Roman" w:hAnsi="Times New Roman" w:cs="Times New Roman"/>
          <w:b/>
          <w:sz w:val="26"/>
          <w:szCs w:val="26"/>
          <w:lang w:eastAsia="ru-RU"/>
        </w:rPr>
        <w:t>9</w:t>
      </w:r>
      <w:r w:rsidRPr="00985C49">
        <w:rPr>
          <w:rFonts w:ascii="Times New Roman" w:eastAsia="Times New Roman" w:hAnsi="Times New Roman" w:cs="Times New Roman"/>
          <w:b/>
          <w:sz w:val="26"/>
          <w:szCs w:val="26"/>
          <w:lang w:eastAsia="ru-RU"/>
        </w:rPr>
        <w:t>.2021</w:t>
      </w:r>
      <w:r w:rsidR="00C94CFA" w:rsidRPr="00985C49">
        <w:rPr>
          <w:rFonts w:ascii="Times New Roman" w:eastAsia="Times New Roman" w:hAnsi="Times New Roman" w:cs="Times New Roman"/>
          <w:b/>
          <w:sz w:val="26"/>
          <w:szCs w:val="26"/>
          <w:lang w:eastAsia="ru-RU"/>
        </w:rPr>
        <w:t xml:space="preserve">                            </w:t>
      </w:r>
      <w:r w:rsidRPr="00985C49">
        <w:rPr>
          <w:rFonts w:ascii="Times New Roman" w:eastAsia="Times New Roman" w:hAnsi="Times New Roman" w:cs="Times New Roman"/>
          <w:b/>
          <w:sz w:val="26"/>
          <w:szCs w:val="26"/>
          <w:lang w:eastAsia="ru-RU"/>
        </w:rPr>
        <w:t>п.Табулга</w:t>
      </w:r>
      <w:r w:rsidR="00C94CFA" w:rsidRPr="00985C49">
        <w:rPr>
          <w:rFonts w:ascii="Times New Roman" w:eastAsia="Times New Roman" w:hAnsi="Times New Roman" w:cs="Times New Roman"/>
          <w:b/>
          <w:sz w:val="26"/>
          <w:szCs w:val="26"/>
          <w:lang w:eastAsia="ru-RU"/>
        </w:rPr>
        <w:t xml:space="preserve">                                                </w:t>
      </w:r>
      <w:r w:rsidRPr="00985C49">
        <w:rPr>
          <w:rFonts w:ascii="Times New Roman" w:eastAsia="Times New Roman" w:hAnsi="Times New Roman" w:cs="Times New Roman"/>
          <w:b/>
          <w:sz w:val="26"/>
          <w:szCs w:val="26"/>
          <w:lang w:eastAsia="ru-RU"/>
        </w:rPr>
        <w:t>№ 4</w:t>
      </w:r>
      <w:r w:rsidR="00187A48" w:rsidRPr="00985C49">
        <w:rPr>
          <w:rFonts w:ascii="Times New Roman" w:eastAsia="Times New Roman" w:hAnsi="Times New Roman" w:cs="Times New Roman"/>
          <w:b/>
          <w:sz w:val="26"/>
          <w:szCs w:val="26"/>
          <w:lang w:eastAsia="ru-RU"/>
        </w:rPr>
        <w:t>9</w:t>
      </w:r>
    </w:p>
    <w:p w:rsidR="00C94CFA" w:rsidRPr="00985C49" w:rsidRDefault="00C94CFA" w:rsidP="00FA43D5">
      <w:pPr>
        <w:tabs>
          <w:tab w:val="left" w:pos="948"/>
          <w:tab w:val="center" w:pos="4677"/>
        </w:tabs>
        <w:spacing w:after="0" w:line="240" w:lineRule="auto"/>
        <w:ind w:left="284"/>
        <w:jc w:val="center"/>
        <w:rPr>
          <w:rFonts w:ascii="Times New Roman" w:eastAsia="Times New Roman" w:hAnsi="Times New Roman" w:cs="Times New Roman"/>
          <w:sz w:val="26"/>
          <w:szCs w:val="26"/>
          <w:lang w:eastAsia="ru-RU"/>
        </w:rPr>
      </w:pPr>
    </w:p>
    <w:p w:rsidR="00494E97" w:rsidRPr="00985C49" w:rsidRDefault="00494E97" w:rsidP="00FA43D5">
      <w:pPr>
        <w:tabs>
          <w:tab w:val="left" w:pos="948"/>
          <w:tab w:val="center" w:pos="4677"/>
        </w:tabs>
        <w:spacing w:after="0" w:line="240" w:lineRule="auto"/>
        <w:ind w:left="284"/>
        <w:jc w:val="center"/>
        <w:rPr>
          <w:rFonts w:ascii="Times New Roman" w:eastAsia="Times New Roman" w:hAnsi="Times New Roman" w:cs="Times New Roman"/>
          <w:sz w:val="26"/>
          <w:szCs w:val="26"/>
          <w:lang w:eastAsia="ru-RU"/>
        </w:rPr>
      </w:pPr>
    </w:p>
    <w:p w:rsidR="00985C49" w:rsidRPr="00985C49" w:rsidRDefault="00985C49" w:rsidP="00985C49">
      <w:pPr>
        <w:autoSpaceDE w:val="0"/>
        <w:autoSpaceDN w:val="0"/>
        <w:adjustRightInd w:val="0"/>
        <w:spacing w:after="0" w:line="240" w:lineRule="auto"/>
        <w:ind w:left="567" w:right="-283"/>
        <w:jc w:val="center"/>
        <w:rPr>
          <w:rFonts w:ascii="Times New Roman" w:eastAsia="Times New Roman" w:hAnsi="Times New Roman"/>
          <w:b/>
          <w:sz w:val="26"/>
          <w:szCs w:val="26"/>
          <w:lang w:eastAsia="ru-RU"/>
        </w:rPr>
      </w:pPr>
      <w:r w:rsidRPr="00985C49">
        <w:rPr>
          <w:rFonts w:ascii="Times New Roman" w:eastAsia="Times New Roman" w:hAnsi="Times New Roman"/>
          <w:b/>
          <w:sz w:val="26"/>
          <w:szCs w:val="26"/>
          <w:lang w:eastAsia="ru-RU"/>
        </w:rPr>
        <w:t>Об утверждении Порядка учета заявлений</w:t>
      </w:r>
      <w:r w:rsidRPr="00985C49">
        <w:rPr>
          <w:rFonts w:ascii="Times New Roman" w:eastAsia="Times New Roman" w:hAnsi="Times New Roman"/>
          <w:b/>
          <w:sz w:val="26"/>
          <w:szCs w:val="26"/>
          <w:lang w:eastAsia="ru-RU"/>
        </w:rPr>
        <w:t xml:space="preserve"> </w:t>
      </w:r>
      <w:r w:rsidRPr="00985C49">
        <w:rPr>
          <w:rFonts w:ascii="Times New Roman" w:eastAsia="Times New Roman" w:hAnsi="Times New Roman"/>
          <w:b/>
          <w:sz w:val="26"/>
          <w:szCs w:val="26"/>
          <w:lang w:eastAsia="ru-RU"/>
        </w:rPr>
        <w:t xml:space="preserve">о предоставлении жилого помещения </w:t>
      </w:r>
      <w:r w:rsidRPr="00985C49">
        <w:rPr>
          <w:rFonts w:ascii="Times New Roman" w:eastAsia="Times New Roman" w:hAnsi="Times New Roman"/>
          <w:b/>
          <w:sz w:val="26"/>
          <w:szCs w:val="26"/>
          <w:lang w:eastAsia="ru-RU"/>
        </w:rPr>
        <w:br/>
      </w:r>
      <w:r w:rsidRPr="00985C49">
        <w:rPr>
          <w:rFonts w:ascii="Times New Roman" w:eastAsia="Times New Roman" w:hAnsi="Times New Roman"/>
          <w:b/>
          <w:sz w:val="26"/>
          <w:szCs w:val="26"/>
          <w:lang w:eastAsia="ru-RU"/>
        </w:rPr>
        <w:t>по</w:t>
      </w:r>
      <w:r w:rsidRPr="00985C49">
        <w:rPr>
          <w:rFonts w:ascii="Times New Roman" w:eastAsia="Times New Roman" w:hAnsi="Times New Roman"/>
          <w:b/>
          <w:sz w:val="26"/>
          <w:szCs w:val="26"/>
          <w:lang w:eastAsia="ru-RU"/>
        </w:rPr>
        <w:t xml:space="preserve"> </w:t>
      </w:r>
      <w:r w:rsidRPr="00985C49">
        <w:rPr>
          <w:rFonts w:ascii="Times New Roman" w:eastAsia="Times New Roman" w:hAnsi="Times New Roman"/>
          <w:b/>
          <w:sz w:val="26"/>
          <w:szCs w:val="26"/>
          <w:lang w:eastAsia="ru-RU"/>
        </w:rPr>
        <w:t>договору найма жилого помещения</w:t>
      </w:r>
      <w:r w:rsidRPr="00985C49">
        <w:rPr>
          <w:rFonts w:ascii="Times New Roman" w:eastAsia="Times New Roman" w:hAnsi="Times New Roman"/>
          <w:b/>
          <w:sz w:val="26"/>
          <w:szCs w:val="26"/>
          <w:lang w:eastAsia="ru-RU"/>
        </w:rPr>
        <w:t xml:space="preserve"> </w:t>
      </w:r>
      <w:r w:rsidRPr="00985C49">
        <w:rPr>
          <w:rFonts w:ascii="Times New Roman" w:eastAsia="Times New Roman" w:hAnsi="Times New Roman"/>
          <w:b/>
          <w:sz w:val="26"/>
          <w:szCs w:val="26"/>
          <w:lang w:eastAsia="ru-RU"/>
        </w:rPr>
        <w:t>жилищного фонда социального использования</w:t>
      </w:r>
    </w:p>
    <w:p w:rsidR="00985C49" w:rsidRPr="00985C49" w:rsidRDefault="00985C49" w:rsidP="00985C49">
      <w:pPr>
        <w:spacing w:after="0" w:line="240" w:lineRule="auto"/>
        <w:ind w:left="567" w:right="-283"/>
        <w:jc w:val="center"/>
        <w:rPr>
          <w:rFonts w:ascii="Times New Roman" w:eastAsia="Times New Roman" w:hAnsi="Times New Roman"/>
          <w:sz w:val="26"/>
          <w:szCs w:val="26"/>
          <w:lang w:eastAsia="ru-RU"/>
        </w:rPr>
      </w:pPr>
    </w:p>
    <w:p w:rsidR="00985C49" w:rsidRPr="00985C49" w:rsidRDefault="00985C49" w:rsidP="00985C49">
      <w:pPr>
        <w:spacing w:after="0" w:line="240" w:lineRule="auto"/>
        <w:ind w:left="567" w:right="-283"/>
        <w:jc w:val="both"/>
        <w:rPr>
          <w:rFonts w:ascii="Times New Roman" w:eastAsia="Times New Roman" w:hAnsi="Times New Roman"/>
          <w:sz w:val="26"/>
          <w:szCs w:val="26"/>
          <w:lang w:eastAsia="ru-RU"/>
        </w:rPr>
      </w:pPr>
      <w:r w:rsidRPr="00985C49">
        <w:rPr>
          <w:rFonts w:ascii="Times New Roman" w:eastAsia="Times New Roman" w:hAnsi="Times New Roman"/>
          <w:sz w:val="26"/>
          <w:szCs w:val="26"/>
          <w:lang w:eastAsia="ru-RU"/>
        </w:rPr>
        <w:t xml:space="preserve">        </w:t>
      </w:r>
      <w:r w:rsidRPr="00985C49">
        <w:rPr>
          <w:rFonts w:ascii="Times New Roman" w:eastAsia="Times New Roman" w:hAnsi="Times New Roman"/>
          <w:sz w:val="26"/>
          <w:szCs w:val="26"/>
          <w:lang w:eastAsia="ru-RU"/>
        </w:rPr>
        <w:t xml:space="preserve">В соответствии с п. 1 ч. 5 статьи 91.14 Жилищного кодекса Российской Федерации, руководствуясь Уставом </w:t>
      </w:r>
      <w:r w:rsidRPr="00985C49">
        <w:rPr>
          <w:rFonts w:ascii="Times New Roman" w:eastAsia="Times New Roman" w:hAnsi="Times New Roman"/>
          <w:sz w:val="26"/>
          <w:szCs w:val="26"/>
          <w:lang w:eastAsia="ru-RU"/>
        </w:rPr>
        <w:t>Табулгинского сельсовета ПОСТАНОВЛЯЮ</w:t>
      </w:r>
      <w:r w:rsidRPr="00985C49">
        <w:rPr>
          <w:rFonts w:ascii="Times New Roman" w:eastAsia="Times New Roman" w:hAnsi="Times New Roman"/>
          <w:sz w:val="26"/>
          <w:szCs w:val="26"/>
          <w:lang w:eastAsia="ru-RU"/>
        </w:rPr>
        <w:t>:</w:t>
      </w:r>
    </w:p>
    <w:p w:rsidR="00985C49" w:rsidRPr="00985C49" w:rsidRDefault="00985C49" w:rsidP="00985C49">
      <w:pPr>
        <w:spacing w:after="0" w:line="240" w:lineRule="auto"/>
        <w:ind w:left="567" w:right="-283"/>
        <w:jc w:val="both"/>
        <w:rPr>
          <w:rFonts w:ascii="Times New Roman" w:eastAsia="Times New Roman" w:hAnsi="Times New Roman"/>
          <w:sz w:val="26"/>
          <w:szCs w:val="26"/>
          <w:lang w:eastAsia="ru-RU"/>
        </w:rPr>
      </w:pPr>
    </w:p>
    <w:p w:rsidR="00985C49" w:rsidRPr="00985C49" w:rsidRDefault="00985C49" w:rsidP="00985C49">
      <w:pPr>
        <w:pStyle w:val="a9"/>
        <w:autoSpaceDE w:val="0"/>
        <w:autoSpaceDN w:val="0"/>
        <w:adjustRightInd w:val="0"/>
        <w:spacing w:after="0" w:line="240" w:lineRule="auto"/>
        <w:ind w:left="567" w:right="-283"/>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985C49">
        <w:rPr>
          <w:rFonts w:ascii="Times New Roman" w:eastAsia="Times New Roman" w:hAnsi="Times New Roman"/>
          <w:sz w:val="26"/>
          <w:szCs w:val="26"/>
          <w:lang w:eastAsia="ru-RU"/>
        </w:rPr>
        <w:t>Утвердить прилагаемый Порядок учета заявлений о предоставлении жилого помещения по договору найма жилого помещения жилищного фонда социального использования.</w:t>
      </w:r>
    </w:p>
    <w:p w:rsidR="00985C49" w:rsidRPr="00985C49" w:rsidRDefault="00985C49" w:rsidP="00985C49">
      <w:pPr>
        <w:pStyle w:val="a9"/>
        <w:tabs>
          <w:tab w:val="num" w:pos="851"/>
        </w:tabs>
        <w:autoSpaceDE w:val="0"/>
        <w:autoSpaceDN w:val="0"/>
        <w:adjustRightInd w:val="0"/>
        <w:spacing w:after="0" w:line="240" w:lineRule="auto"/>
        <w:ind w:left="567" w:right="-283" w:hanging="333"/>
        <w:jc w:val="both"/>
        <w:rPr>
          <w:rFonts w:ascii="Times New Roman" w:eastAsia="Times New Roman" w:hAnsi="Times New Roman"/>
          <w:sz w:val="26"/>
          <w:szCs w:val="26"/>
          <w:lang w:eastAsia="ru-RU"/>
        </w:rPr>
      </w:pPr>
    </w:p>
    <w:p w:rsidR="00985C49" w:rsidRPr="00985C49" w:rsidRDefault="00985C49" w:rsidP="00985C49">
      <w:pPr>
        <w:spacing w:after="0" w:line="240" w:lineRule="auto"/>
        <w:ind w:left="567" w:right="-283"/>
        <w:jc w:val="both"/>
        <w:rPr>
          <w:rFonts w:ascii="Times New Roman" w:eastAsia="Times New Roman" w:hAnsi="Times New Roman"/>
          <w:sz w:val="26"/>
          <w:szCs w:val="26"/>
          <w:lang w:eastAsia="ru-RU"/>
        </w:rPr>
      </w:pPr>
      <w:r w:rsidRPr="00985C49">
        <w:rPr>
          <w:rFonts w:ascii="Times New Roman" w:eastAsia="Times New Roman" w:hAnsi="Times New Roman"/>
          <w:sz w:val="26"/>
          <w:szCs w:val="26"/>
          <w:lang w:eastAsia="ru-RU"/>
        </w:rPr>
        <w:t xml:space="preserve">2. </w:t>
      </w:r>
      <w:r w:rsidRPr="00985C49">
        <w:rPr>
          <w:rFonts w:ascii="Times New Roman" w:eastAsia="Times New Roman" w:hAnsi="Times New Roman"/>
          <w:sz w:val="26"/>
          <w:szCs w:val="26"/>
          <w:lang w:eastAsia="ru-RU"/>
        </w:rPr>
        <w:t xml:space="preserve">Контроль за исполнением постановления возложить на </w:t>
      </w:r>
      <w:r>
        <w:rPr>
          <w:rFonts w:ascii="Times New Roman" w:eastAsia="Times New Roman" w:hAnsi="Times New Roman"/>
          <w:sz w:val="26"/>
          <w:szCs w:val="26"/>
          <w:lang w:eastAsia="ru-RU"/>
        </w:rPr>
        <w:t>специалиста Табулгинского сельсовета</w:t>
      </w:r>
      <w:r w:rsidRPr="00985C4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Степанову Е.Н.</w:t>
      </w:r>
    </w:p>
    <w:p w:rsidR="009607FF" w:rsidRPr="00985C49" w:rsidRDefault="009607FF" w:rsidP="00985C49">
      <w:pPr>
        <w:pStyle w:val="ad"/>
        <w:tabs>
          <w:tab w:val="num" w:pos="851"/>
        </w:tabs>
        <w:spacing w:before="0" w:beforeAutospacing="0" w:after="0" w:afterAutospacing="0"/>
        <w:ind w:left="567" w:right="-283" w:hanging="333"/>
        <w:jc w:val="both"/>
        <w:rPr>
          <w:color w:val="000000"/>
          <w:sz w:val="26"/>
          <w:szCs w:val="26"/>
        </w:rPr>
      </w:pPr>
    </w:p>
    <w:p w:rsidR="002C2031" w:rsidRPr="00985C49" w:rsidRDefault="00985C49" w:rsidP="00985C49">
      <w:pPr>
        <w:pStyle w:val="ad"/>
        <w:spacing w:before="0" w:beforeAutospacing="0" w:after="0" w:afterAutospacing="0"/>
        <w:ind w:left="567" w:right="-283"/>
        <w:jc w:val="both"/>
        <w:rPr>
          <w:color w:val="000000"/>
          <w:sz w:val="26"/>
          <w:szCs w:val="26"/>
        </w:rPr>
      </w:pPr>
      <w:r>
        <w:rPr>
          <w:color w:val="000000"/>
          <w:sz w:val="26"/>
          <w:szCs w:val="26"/>
        </w:rPr>
        <w:t>3.</w:t>
      </w:r>
      <w:r w:rsidR="002C2031" w:rsidRPr="00985C49">
        <w:rPr>
          <w:color w:val="000000"/>
          <w:sz w:val="26"/>
          <w:szCs w:val="26"/>
        </w:rPr>
        <w:t xml:space="preserve">Настоящее постановление вступает в силу после его официального опубликования в </w:t>
      </w:r>
      <w:r w:rsidR="002C2031" w:rsidRPr="00985C49">
        <w:rPr>
          <w:sz w:val="26"/>
          <w:szCs w:val="26"/>
        </w:rPr>
        <w:t xml:space="preserve">периодичном печатном издании «Муниципальные вести» Табулгинского сельсовета и на официальном сайте Табулгинского сельсовета </w:t>
      </w:r>
      <w:hyperlink r:id="rId7" w:history="1">
        <w:r w:rsidR="002C2031" w:rsidRPr="00985C49">
          <w:rPr>
            <w:b/>
            <w:sz w:val="26"/>
            <w:szCs w:val="26"/>
            <w:u w:val="single"/>
            <w:lang w:val="en-US"/>
          </w:rPr>
          <w:t>http</w:t>
        </w:r>
        <w:r w:rsidR="002C2031" w:rsidRPr="00985C49">
          <w:rPr>
            <w:b/>
            <w:sz w:val="26"/>
            <w:szCs w:val="26"/>
            <w:u w:val="single"/>
          </w:rPr>
          <w:t>://</w:t>
        </w:r>
        <w:r w:rsidR="002C2031" w:rsidRPr="00985C49">
          <w:rPr>
            <w:b/>
            <w:sz w:val="26"/>
            <w:szCs w:val="26"/>
            <w:u w:val="single"/>
            <w:lang w:val="en-US"/>
          </w:rPr>
          <w:t>admtabul</w:t>
        </w:r>
        <w:r w:rsidR="002C2031" w:rsidRPr="00985C49">
          <w:rPr>
            <w:b/>
            <w:sz w:val="26"/>
            <w:szCs w:val="26"/>
            <w:u w:val="single"/>
          </w:rPr>
          <w:t>.</w:t>
        </w:r>
        <w:r w:rsidR="002C2031" w:rsidRPr="00985C49">
          <w:rPr>
            <w:b/>
            <w:sz w:val="26"/>
            <w:szCs w:val="26"/>
            <w:u w:val="single"/>
            <w:lang w:val="en-US"/>
          </w:rPr>
          <w:t>nso</w:t>
        </w:r>
        <w:r w:rsidR="002C2031" w:rsidRPr="00985C49">
          <w:rPr>
            <w:b/>
            <w:sz w:val="26"/>
            <w:szCs w:val="26"/>
            <w:u w:val="single"/>
          </w:rPr>
          <w:t>.</w:t>
        </w:r>
        <w:r w:rsidR="002C2031" w:rsidRPr="00985C49">
          <w:rPr>
            <w:b/>
            <w:sz w:val="26"/>
            <w:szCs w:val="26"/>
            <w:u w:val="single"/>
            <w:lang w:val="en-US"/>
          </w:rPr>
          <w:t>ru</w:t>
        </w:r>
      </w:hyperlink>
      <w:r w:rsidR="002C2031" w:rsidRPr="00985C49">
        <w:rPr>
          <w:b/>
          <w:sz w:val="26"/>
          <w:szCs w:val="26"/>
          <w:u w:val="single"/>
        </w:rPr>
        <w:t>.</w:t>
      </w:r>
    </w:p>
    <w:p w:rsidR="002C2031" w:rsidRPr="00985C49" w:rsidRDefault="002C2031" w:rsidP="00985C49">
      <w:pPr>
        <w:tabs>
          <w:tab w:val="num" w:pos="851"/>
        </w:tabs>
        <w:spacing w:after="0"/>
        <w:ind w:left="567" w:right="-283" w:hanging="333"/>
        <w:jc w:val="both"/>
        <w:rPr>
          <w:rFonts w:ascii="Times New Roman" w:hAnsi="Times New Roman" w:cs="Times New Roman"/>
          <w:b/>
          <w:sz w:val="26"/>
          <w:szCs w:val="26"/>
          <w:u w:val="single"/>
        </w:rPr>
      </w:pPr>
    </w:p>
    <w:p w:rsidR="00494E97" w:rsidRDefault="002C2031" w:rsidP="009607FF">
      <w:pPr>
        <w:spacing w:after="0" w:line="240" w:lineRule="auto"/>
        <w:ind w:left="142" w:right="-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607FF" w:rsidRDefault="009607FF" w:rsidP="009607FF">
      <w:pPr>
        <w:spacing w:after="0" w:line="240" w:lineRule="auto"/>
        <w:ind w:left="142" w:right="-283"/>
        <w:jc w:val="both"/>
        <w:rPr>
          <w:rFonts w:ascii="Times New Roman" w:eastAsia="Calibri" w:hAnsi="Times New Roman" w:cs="Times New Roman"/>
          <w:sz w:val="24"/>
          <w:szCs w:val="24"/>
        </w:rPr>
      </w:pPr>
    </w:p>
    <w:p w:rsidR="009607FF" w:rsidRDefault="009607FF" w:rsidP="009607FF">
      <w:pPr>
        <w:spacing w:after="0" w:line="240" w:lineRule="auto"/>
        <w:ind w:left="142" w:right="-283"/>
        <w:jc w:val="both"/>
        <w:rPr>
          <w:rFonts w:ascii="Times New Roman" w:eastAsia="Calibri" w:hAnsi="Times New Roman" w:cs="Times New Roman"/>
          <w:sz w:val="24"/>
          <w:szCs w:val="24"/>
        </w:rPr>
      </w:pPr>
    </w:p>
    <w:p w:rsidR="009607FF" w:rsidRPr="002C2031" w:rsidRDefault="009607FF" w:rsidP="009607FF">
      <w:pPr>
        <w:spacing w:after="0" w:line="240" w:lineRule="auto"/>
        <w:ind w:left="142" w:right="-283"/>
        <w:jc w:val="both"/>
        <w:rPr>
          <w:rFonts w:ascii="Times New Roman" w:eastAsia="Calibri" w:hAnsi="Times New Roman" w:cs="Times New Roman"/>
          <w:sz w:val="24"/>
          <w:szCs w:val="24"/>
        </w:rPr>
      </w:pPr>
    </w:p>
    <w:p w:rsidR="00C94CFA" w:rsidRPr="002C2031" w:rsidRDefault="00C94CFA" w:rsidP="002C2031">
      <w:pPr>
        <w:tabs>
          <w:tab w:val="left" w:pos="540"/>
          <w:tab w:val="right" w:pos="9355"/>
        </w:tabs>
        <w:spacing w:after="0" w:line="276" w:lineRule="auto"/>
        <w:ind w:left="284" w:right="-283"/>
        <w:rPr>
          <w:rFonts w:ascii="Times New Roman" w:eastAsia="Times New Roman" w:hAnsi="Times New Roman" w:cs="Times New Roman"/>
          <w:sz w:val="24"/>
          <w:szCs w:val="24"/>
          <w:lang w:eastAsia="ru-RU"/>
        </w:rPr>
      </w:pPr>
    </w:p>
    <w:p w:rsidR="00C94CFA" w:rsidRPr="00985C49" w:rsidRDefault="00C94CFA" w:rsidP="002C2031">
      <w:pPr>
        <w:tabs>
          <w:tab w:val="left" w:pos="540"/>
          <w:tab w:val="right" w:pos="9355"/>
        </w:tabs>
        <w:spacing w:after="0" w:line="276" w:lineRule="auto"/>
        <w:ind w:left="567" w:right="-283"/>
        <w:rPr>
          <w:rFonts w:ascii="Times New Roman" w:eastAsia="Times New Roman" w:hAnsi="Times New Roman" w:cs="Times New Roman"/>
          <w:sz w:val="26"/>
          <w:szCs w:val="26"/>
          <w:lang w:eastAsia="ru-RU"/>
        </w:rPr>
      </w:pPr>
      <w:r w:rsidRPr="00985C49">
        <w:rPr>
          <w:rFonts w:ascii="Times New Roman" w:eastAsia="Times New Roman" w:hAnsi="Times New Roman" w:cs="Times New Roman"/>
          <w:sz w:val="26"/>
          <w:szCs w:val="26"/>
          <w:lang w:eastAsia="ru-RU"/>
        </w:rPr>
        <w:t>Глава Табулгинского сельсовета</w:t>
      </w:r>
      <w:r w:rsidRPr="00985C49">
        <w:rPr>
          <w:rFonts w:ascii="Times New Roman" w:eastAsia="Times New Roman" w:hAnsi="Times New Roman" w:cs="Times New Roman"/>
          <w:sz w:val="26"/>
          <w:szCs w:val="26"/>
          <w:lang w:eastAsia="ru-RU"/>
        </w:rPr>
        <w:tab/>
        <w:t xml:space="preserve">           П.П.Тилипенко</w:t>
      </w:r>
    </w:p>
    <w:p w:rsidR="00C94CFA" w:rsidRPr="00985C49" w:rsidRDefault="00C94CFA" w:rsidP="002C2031">
      <w:pPr>
        <w:tabs>
          <w:tab w:val="left" w:pos="540"/>
          <w:tab w:val="right" w:pos="9355"/>
        </w:tabs>
        <w:spacing w:after="0" w:line="276" w:lineRule="auto"/>
        <w:ind w:left="567" w:right="-283"/>
        <w:rPr>
          <w:rFonts w:ascii="Times New Roman" w:eastAsia="Times New Roman" w:hAnsi="Times New Roman" w:cs="Times New Roman"/>
          <w:sz w:val="26"/>
          <w:szCs w:val="26"/>
          <w:lang w:eastAsia="ru-RU"/>
        </w:rPr>
      </w:pPr>
    </w:p>
    <w:p w:rsidR="00C94CFA" w:rsidRPr="002C2031" w:rsidRDefault="00C94CFA" w:rsidP="002C2031">
      <w:pPr>
        <w:tabs>
          <w:tab w:val="left" w:pos="540"/>
          <w:tab w:val="right" w:pos="9355"/>
        </w:tabs>
        <w:spacing w:after="0" w:line="276" w:lineRule="auto"/>
        <w:ind w:right="-283"/>
        <w:rPr>
          <w:rFonts w:ascii="Times New Roman" w:eastAsia="Times New Roman" w:hAnsi="Times New Roman" w:cs="Times New Roman"/>
          <w:sz w:val="24"/>
          <w:szCs w:val="24"/>
          <w:lang w:eastAsia="ru-RU"/>
        </w:rPr>
      </w:pPr>
    </w:p>
    <w:p w:rsidR="00C94CFA" w:rsidRPr="002C2031" w:rsidRDefault="00C94CFA" w:rsidP="002C2031">
      <w:pPr>
        <w:tabs>
          <w:tab w:val="left" w:pos="540"/>
          <w:tab w:val="right" w:pos="9355"/>
        </w:tabs>
        <w:spacing w:after="0" w:line="276" w:lineRule="auto"/>
        <w:ind w:left="567" w:right="-283"/>
        <w:rPr>
          <w:rFonts w:ascii="Times New Roman" w:eastAsia="Times New Roman" w:hAnsi="Times New Roman" w:cs="Times New Roman"/>
          <w:sz w:val="24"/>
          <w:szCs w:val="24"/>
          <w:lang w:eastAsia="ru-RU"/>
        </w:rPr>
      </w:pPr>
    </w:p>
    <w:p w:rsidR="00C94CFA" w:rsidRDefault="00C94CFA" w:rsidP="00B904ED">
      <w:pPr>
        <w:tabs>
          <w:tab w:val="left" w:pos="540"/>
          <w:tab w:val="right" w:pos="9355"/>
        </w:tabs>
        <w:spacing w:after="0" w:line="276" w:lineRule="auto"/>
        <w:ind w:left="567" w:right="-284"/>
        <w:rPr>
          <w:rFonts w:ascii="Times New Roman" w:eastAsia="Times New Roman" w:hAnsi="Times New Roman" w:cs="Times New Roman"/>
          <w:sz w:val="26"/>
          <w:szCs w:val="26"/>
          <w:lang w:eastAsia="ru-RU"/>
        </w:rPr>
      </w:pPr>
    </w:p>
    <w:p w:rsidR="00EA4AE3" w:rsidRDefault="00EA4AE3" w:rsidP="00B904ED">
      <w:pPr>
        <w:tabs>
          <w:tab w:val="left" w:pos="540"/>
          <w:tab w:val="right" w:pos="9355"/>
        </w:tabs>
        <w:spacing w:after="0" w:line="276" w:lineRule="auto"/>
        <w:ind w:left="567" w:right="-284"/>
        <w:rPr>
          <w:rFonts w:ascii="Times New Roman" w:eastAsia="Times New Roman" w:hAnsi="Times New Roman" w:cs="Times New Roman"/>
          <w:sz w:val="26"/>
          <w:szCs w:val="26"/>
          <w:lang w:eastAsia="ru-RU"/>
        </w:rPr>
      </w:pPr>
    </w:p>
    <w:p w:rsidR="00EA4AE3" w:rsidRDefault="00EA4AE3" w:rsidP="00B904ED">
      <w:pPr>
        <w:tabs>
          <w:tab w:val="left" w:pos="540"/>
          <w:tab w:val="right" w:pos="9355"/>
        </w:tabs>
        <w:spacing w:after="0" w:line="276" w:lineRule="auto"/>
        <w:ind w:left="567" w:right="-284"/>
        <w:rPr>
          <w:rFonts w:ascii="Times New Roman" w:eastAsia="Times New Roman" w:hAnsi="Times New Roman" w:cs="Times New Roman"/>
          <w:sz w:val="26"/>
          <w:szCs w:val="26"/>
          <w:lang w:eastAsia="ru-RU"/>
        </w:rPr>
      </w:pPr>
    </w:p>
    <w:p w:rsidR="009607FF" w:rsidRDefault="009607FF" w:rsidP="00B904ED">
      <w:pPr>
        <w:tabs>
          <w:tab w:val="left" w:pos="540"/>
          <w:tab w:val="right" w:pos="9355"/>
        </w:tabs>
        <w:spacing w:after="0" w:line="276" w:lineRule="auto"/>
        <w:ind w:left="567" w:right="-284"/>
        <w:rPr>
          <w:rFonts w:ascii="Times New Roman" w:eastAsia="Times New Roman" w:hAnsi="Times New Roman" w:cs="Times New Roman"/>
          <w:sz w:val="26"/>
          <w:szCs w:val="26"/>
          <w:lang w:eastAsia="ru-RU"/>
        </w:rPr>
      </w:pPr>
    </w:p>
    <w:p w:rsidR="009607FF" w:rsidRDefault="009607FF" w:rsidP="00B904ED">
      <w:pPr>
        <w:tabs>
          <w:tab w:val="left" w:pos="540"/>
          <w:tab w:val="right" w:pos="9355"/>
        </w:tabs>
        <w:spacing w:after="0" w:line="276" w:lineRule="auto"/>
        <w:ind w:left="567" w:right="-284"/>
        <w:rPr>
          <w:rFonts w:ascii="Times New Roman" w:eastAsia="Times New Roman" w:hAnsi="Times New Roman" w:cs="Times New Roman"/>
          <w:sz w:val="26"/>
          <w:szCs w:val="26"/>
          <w:lang w:eastAsia="ru-RU"/>
        </w:rPr>
      </w:pPr>
    </w:p>
    <w:p w:rsidR="00EA4AE3" w:rsidRDefault="00EA4AE3" w:rsidP="00B904ED">
      <w:pPr>
        <w:tabs>
          <w:tab w:val="left" w:pos="540"/>
          <w:tab w:val="right" w:pos="9355"/>
        </w:tabs>
        <w:spacing w:after="0" w:line="276" w:lineRule="auto"/>
        <w:ind w:left="567" w:right="-284"/>
        <w:rPr>
          <w:rFonts w:ascii="Times New Roman" w:eastAsia="Times New Roman" w:hAnsi="Times New Roman" w:cs="Times New Roman"/>
          <w:sz w:val="26"/>
          <w:szCs w:val="26"/>
          <w:lang w:eastAsia="ru-RU"/>
        </w:rPr>
      </w:pPr>
    </w:p>
    <w:p w:rsidR="00C94CFA" w:rsidRPr="00C4566B" w:rsidRDefault="00C94CFA" w:rsidP="00B904ED">
      <w:pPr>
        <w:tabs>
          <w:tab w:val="left" w:pos="540"/>
          <w:tab w:val="right" w:pos="9355"/>
        </w:tabs>
        <w:spacing w:after="0" w:line="276" w:lineRule="auto"/>
        <w:ind w:left="567" w:right="-284"/>
        <w:rPr>
          <w:rFonts w:ascii="Times New Roman" w:eastAsia="Times New Roman" w:hAnsi="Times New Roman" w:cs="Times New Roman"/>
          <w:sz w:val="18"/>
          <w:szCs w:val="18"/>
          <w:lang w:eastAsia="ru-RU"/>
        </w:rPr>
      </w:pPr>
      <w:r w:rsidRPr="00C4566B">
        <w:rPr>
          <w:rFonts w:ascii="Times New Roman" w:eastAsia="Times New Roman" w:hAnsi="Times New Roman" w:cs="Times New Roman"/>
          <w:sz w:val="18"/>
          <w:szCs w:val="18"/>
          <w:lang w:eastAsia="ru-RU"/>
        </w:rPr>
        <w:t>Исп.: Кузнецова Л.П.</w:t>
      </w:r>
    </w:p>
    <w:p w:rsidR="00C94CFA" w:rsidRPr="00C213E9" w:rsidRDefault="00C94CFA" w:rsidP="00B904ED">
      <w:pPr>
        <w:tabs>
          <w:tab w:val="left" w:pos="540"/>
          <w:tab w:val="right" w:pos="9355"/>
        </w:tabs>
        <w:spacing w:after="0" w:line="276" w:lineRule="auto"/>
        <w:ind w:left="567" w:right="-284"/>
        <w:rPr>
          <w:rFonts w:ascii="Times New Roman" w:eastAsia="Times New Roman" w:hAnsi="Times New Roman" w:cs="Times New Roman"/>
          <w:sz w:val="18"/>
          <w:szCs w:val="18"/>
          <w:lang w:eastAsia="ru-RU"/>
        </w:rPr>
      </w:pPr>
      <w:r w:rsidRPr="00C4566B">
        <w:rPr>
          <w:rFonts w:ascii="Times New Roman" w:eastAsia="Times New Roman" w:hAnsi="Times New Roman" w:cs="Times New Roman"/>
          <w:sz w:val="18"/>
          <w:szCs w:val="18"/>
          <w:lang w:eastAsia="ru-RU"/>
        </w:rPr>
        <w:t>93-766</w:t>
      </w:r>
    </w:p>
    <w:p w:rsidR="00FA43D5" w:rsidRDefault="00FA43D5" w:rsidP="00FA43D5">
      <w:pPr>
        <w:widowControl w:val="0"/>
        <w:adjustRightInd w:val="0"/>
        <w:spacing w:after="0" w:line="276" w:lineRule="auto"/>
        <w:jc w:val="center"/>
        <w:rPr>
          <w:rFonts w:ascii="Times New Roman" w:eastAsia="Times New Roman" w:hAnsi="Times New Roman" w:cs="Times New Roman"/>
          <w:sz w:val="24"/>
          <w:szCs w:val="24"/>
          <w:lang w:eastAsia="ru-RU"/>
        </w:rPr>
      </w:pPr>
    </w:p>
    <w:p w:rsidR="00EA4AE3" w:rsidRDefault="00EA4AE3" w:rsidP="009607FF">
      <w:pPr>
        <w:shd w:val="clear" w:color="auto" w:fill="FFFFFF"/>
        <w:rPr>
          <w:rFonts w:ascii="Times New Roman" w:eastAsia="Times New Roman" w:hAnsi="Times New Roman" w:cs="Times New Roman"/>
          <w:sz w:val="24"/>
          <w:szCs w:val="24"/>
          <w:lang w:eastAsia="ru-RU"/>
        </w:rPr>
      </w:pPr>
    </w:p>
    <w:p w:rsidR="00985C49" w:rsidRDefault="00985C49" w:rsidP="009607FF">
      <w:pPr>
        <w:shd w:val="clear" w:color="auto" w:fill="FFFFFF"/>
        <w:rPr>
          <w:rFonts w:ascii="Times New Roman" w:eastAsia="Times New Roman" w:hAnsi="Times New Roman" w:cs="Times New Roman"/>
          <w:sz w:val="24"/>
          <w:szCs w:val="24"/>
          <w:lang w:eastAsia="ru-RU"/>
        </w:rPr>
      </w:pPr>
    </w:p>
    <w:p w:rsidR="00985C49" w:rsidRDefault="00985C49" w:rsidP="009607FF">
      <w:pPr>
        <w:shd w:val="clear" w:color="auto" w:fill="FFFFFF"/>
        <w:rPr>
          <w:rFonts w:ascii="Times New Roman" w:eastAsia="Times New Roman" w:hAnsi="Times New Roman" w:cs="Times New Roman"/>
          <w:sz w:val="24"/>
          <w:szCs w:val="24"/>
          <w:lang w:eastAsia="ru-RU"/>
        </w:rPr>
      </w:pPr>
    </w:p>
    <w:p w:rsidR="009607FF" w:rsidRDefault="009607FF" w:rsidP="009607FF">
      <w:pPr>
        <w:shd w:val="clear" w:color="auto" w:fill="FFFFFF"/>
        <w:rPr>
          <w:rFonts w:ascii="Times New Roman" w:hAnsi="Times New Roman" w:cs="Times New Roman"/>
          <w:color w:val="000000"/>
          <w:spacing w:val="-10"/>
          <w:szCs w:val="28"/>
        </w:rPr>
      </w:pPr>
    </w:p>
    <w:p w:rsidR="009607FF" w:rsidRPr="009607FF" w:rsidRDefault="009607FF" w:rsidP="009607FF">
      <w:pPr>
        <w:pStyle w:val="ad"/>
        <w:spacing w:before="0" w:beforeAutospacing="0" w:after="0" w:afterAutospacing="0"/>
        <w:jc w:val="right"/>
        <w:rPr>
          <w:color w:val="000000"/>
        </w:rPr>
      </w:pPr>
      <w:r w:rsidRPr="009607FF">
        <w:rPr>
          <w:color w:val="000000"/>
        </w:rPr>
        <w:t>Приложение</w:t>
      </w:r>
    </w:p>
    <w:p w:rsidR="009607FF" w:rsidRPr="009607FF" w:rsidRDefault="009607FF" w:rsidP="009607FF">
      <w:pPr>
        <w:pStyle w:val="ad"/>
        <w:spacing w:before="0" w:beforeAutospacing="0" w:after="0" w:afterAutospacing="0"/>
        <w:jc w:val="right"/>
        <w:rPr>
          <w:color w:val="000000"/>
        </w:rPr>
      </w:pPr>
      <w:r w:rsidRPr="009607FF">
        <w:rPr>
          <w:color w:val="000000"/>
        </w:rPr>
        <w:t xml:space="preserve">к постановлению </w:t>
      </w:r>
      <w:r>
        <w:rPr>
          <w:color w:val="000000"/>
        </w:rPr>
        <w:t>Главы Табулгинского сельсовета</w:t>
      </w:r>
    </w:p>
    <w:p w:rsidR="009607FF" w:rsidRPr="009607FF" w:rsidRDefault="009607FF" w:rsidP="009607FF">
      <w:pPr>
        <w:pStyle w:val="ad"/>
        <w:spacing w:before="0" w:beforeAutospacing="0" w:after="0" w:afterAutospacing="0"/>
        <w:jc w:val="right"/>
        <w:rPr>
          <w:color w:val="000000"/>
        </w:rPr>
      </w:pPr>
      <w:r w:rsidRPr="009607FF">
        <w:rPr>
          <w:color w:val="000000"/>
        </w:rPr>
        <w:t>от 2</w:t>
      </w:r>
      <w:r>
        <w:rPr>
          <w:color w:val="000000"/>
        </w:rPr>
        <w:t>7</w:t>
      </w:r>
      <w:r w:rsidRPr="009607FF">
        <w:rPr>
          <w:color w:val="000000"/>
        </w:rPr>
        <w:t>.0</w:t>
      </w:r>
      <w:r>
        <w:rPr>
          <w:color w:val="000000"/>
        </w:rPr>
        <w:t>9</w:t>
      </w:r>
      <w:r w:rsidRPr="009607FF">
        <w:rPr>
          <w:color w:val="000000"/>
        </w:rPr>
        <w:t>.202</w:t>
      </w:r>
      <w:r>
        <w:rPr>
          <w:color w:val="000000"/>
        </w:rPr>
        <w:t>1</w:t>
      </w:r>
      <w:r w:rsidRPr="009607FF">
        <w:rPr>
          <w:color w:val="000000"/>
        </w:rPr>
        <w:t> г. № 4</w:t>
      </w:r>
      <w:r w:rsidR="00985C49">
        <w:rPr>
          <w:color w:val="000000"/>
        </w:rPr>
        <w:t>9</w:t>
      </w:r>
    </w:p>
    <w:p w:rsidR="009607FF" w:rsidRDefault="009607FF" w:rsidP="009607FF">
      <w:pPr>
        <w:pStyle w:val="ad"/>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EA4AE3" w:rsidRDefault="00EA4AE3" w:rsidP="00EA4AE3">
      <w:pPr>
        <w:shd w:val="clear" w:color="auto" w:fill="FFFFFF"/>
        <w:rPr>
          <w:b/>
          <w:bCs/>
          <w:color w:val="000000"/>
          <w:szCs w:val="28"/>
        </w:rPr>
      </w:pPr>
    </w:p>
    <w:p w:rsidR="00985C49" w:rsidRPr="00985C49" w:rsidRDefault="00985C49" w:rsidP="00985C49">
      <w:pPr>
        <w:autoSpaceDE w:val="0"/>
        <w:autoSpaceDN w:val="0"/>
        <w:adjustRightInd w:val="0"/>
        <w:spacing w:after="0" w:line="240" w:lineRule="auto"/>
        <w:ind w:left="567" w:right="-283"/>
        <w:jc w:val="center"/>
        <w:rPr>
          <w:rFonts w:ascii="Times New Roman" w:eastAsia="Times New Roman" w:hAnsi="Times New Roman" w:cs="Times New Roman"/>
          <w:b/>
          <w:bCs/>
          <w:sz w:val="24"/>
          <w:szCs w:val="24"/>
          <w:lang w:eastAsia="ru-RU"/>
        </w:rPr>
      </w:pPr>
      <w:r w:rsidRPr="00985C49">
        <w:rPr>
          <w:rFonts w:ascii="Times New Roman" w:eastAsia="Times New Roman" w:hAnsi="Times New Roman" w:cs="Times New Roman"/>
          <w:b/>
          <w:bCs/>
          <w:sz w:val="24"/>
          <w:szCs w:val="24"/>
          <w:lang w:eastAsia="ru-RU"/>
        </w:rPr>
        <w:t xml:space="preserve">Порядок учета заявлений о предоставлении жилого помещения по договору найма </w:t>
      </w:r>
      <w:r>
        <w:rPr>
          <w:rFonts w:ascii="Times New Roman" w:eastAsia="Times New Roman" w:hAnsi="Times New Roman" w:cs="Times New Roman"/>
          <w:b/>
          <w:bCs/>
          <w:sz w:val="24"/>
          <w:szCs w:val="24"/>
          <w:lang w:eastAsia="ru-RU"/>
        </w:rPr>
        <w:br/>
      </w:r>
      <w:r w:rsidRPr="00985C49">
        <w:rPr>
          <w:rFonts w:ascii="Times New Roman" w:eastAsia="Times New Roman" w:hAnsi="Times New Roman" w:cs="Times New Roman"/>
          <w:b/>
          <w:bCs/>
          <w:sz w:val="24"/>
          <w:szCs w:val="24"/>
          <w:lang w:eastAsia="ru-RU"/>
        </w:rPr>
        <w:t>жилого помещения жилищного фонда социального использования</w:t>
      </w:r>
    </w:p>
    <w:p w:rsidR="00985C49" w:rsidRPr="00985C49" w:rsidRDefault="00985C49" w:rsidP="00985C49">
      <w:pPr>
        <w:autoSpaceDE w:val="0"/>
        <w:autoSpaceDN w:val="0"/>
        <w:adjustRightInd w:val="0"/>
        <w:spacing w:after="0" w:line="240" w:lineRule="auto"/>
        <w:ind w:left="567" w:right="-283"/>
        <w:jc w:val="both"/>
        <w:outlineLvl w:val="0"/>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jc w:val="center"/>
        <w:outlineLvl w:val="0"/>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1. Общие положения</w:t>
      </w:r>
    </w:p>
    <w:p w:rsidR="00985C49" w:rsidRPr="00985C49" w:rsidRDefault="00985C49" w:rsidP="00985C49">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xml:space="preserve">1.1. Порядок учета заявлений о предоставлении жилого помещения по договору найма жилого помещения жилищного фонда социального использования (далее - Порядок) регулирует отношения по учету наймодателем жилых помещений жилищного фонда социального использования </w:t>
      </w:r>
      <w:r w:rsidR="00E64A54">
        <w:rPr>
          <w:rFonts w:ascii="Times New Roman" w:eastAsia="Times New Roman" w:hAnsi="Times New Roman" w:cs="Times New Roman"/>
          <w:sz w:val="24"/>
          <w:szCs w:val="24"/>
          <w:lang w:eastAsia="ru-RU"/>
        </w:rPr>
        <w:t>Табулгинского</w:t>
      </w:r>
      <w:r w:rsidRPr="00985C49">
        <w:rPr>
          <w:rFonts w:ascii="Times New Roman" w:eastAsia="Times New Roman" w:hAnsi="Times New Roman" w:cs="Times New Roman"/>
          <w:sz w:val="24"/>
          <w:szCs w:val="24"/>
          <w:lang w:eastAsia="ru-RU"/>
        </w:rPr>
        <w:t xml:space="preserve"> </w:t>
      </w:r>
      <w:r w:rsidR="00E64A54">
        <w:rPr>
          <w:rFonts w:ascii="Times New Roman" w:eastAsia="Times New Roman" w:hAnsi="Times New Roman" w:cs="Times New Roman"/>
          <w:sz w:val="24"/>
          <w:szCs w:val="24"/>
          <w:lang w:eastAsia="ru-RU"/>
        </w:rPr>
        <w:t>муниципального образования</w:t>
      </w:r>
      <w:r w:rsidRPr="00985C49">
        <w:rPr>
          <w:rFonts w:ascii="Times New Roman" w:eastAsia="Times New Roman" w:hAnsi="Times New Roman" w:cs="Times New Roman"/>
          <w:sz w:val="24"/>
          <w:szCs w:val="24"/>
          <w:lang w:eastAsia="ru-RU"/>
        </w:rPr>
        <w:t xml:space="preserve"> (далее - наймодатель) заявлений граждан о предоставлении жилого помещения по договору найма жилого помещения жилищного фонда социального использования (далее - заявления).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xml:space="preserve">1.2. Функции и полномочия наймодателя по учету заявлений от имени </w:t>
      </w:r>
      <w:r w:rsidR="00E64A54">
        <w:rPr>
          <w:rFonts w:ascii="Times New Roman" w:eastAsia="Times New Roman" w:hAnsi="Times New Roman" w:cs="Times New Roman"/>
          <w:sz w:val="24"/>
          <w:szCs w:val="24"/>
          <w:lang w:eastAsia="ru-RU"/>
        </w:rPr>
        <w:t>Табулгинского</w:t>
      </w:r>
      <w:r w:rsidRPr="00985C49">
        <w:rPr>
          <w:rFonts w:ascii="Times New Roman" w:eastAsia="Times New Roman" w:hAnsi="Times New Roman" w:cs="Times New Roman"/>
          <w:sz w:val="24"/>
          <w:szCs w:val="24"/>
          <w:lang w:eastAsia="ru-RU"/>
        </w:rPr>
        <w:t xml:space="preserve"> </w:t>
      </w:r>
      <w:r w:rsidR="00E64A54">
        <w:rPr>
          <w:rFonts w:ascii="Times New Roman" w:eastAsia="Times New Roman" w:hAnsi="Times New Roman" w:cs="Times New Roman"/>
          <w:sz w:val="24"/>
          <w:szCs w:val="24"/>
          <w:lang w:eastAsia="ru-RU"/>
        </w:rPr>
        <w:t>муниципального образования</w:t>
      </w:r>
      <w:r w:rsidRPr="00985C49">
        <w:rPr>
          <w:rFonts w:ascii="Times New Roman" w:eastAsia="Times New Roman" w:hAnsi="Times New Roman" w:cs="Times New Roman"/>
          <w:sz w:val="24"/>
          <w:szCs w:val="24"/>
          <w:lang w:eastAsia="ru-RU"/>
        </w:rPr>
        <w:t xml:space="preserve"> осуществляет </w:t>
      </w:r>
      <w:r w:rsidR="00E64A54">
        <w:rPr>
          <w:rFonts w:ascii="Times New Roman" w:eastAsia="Times New Roman" w:hAnsi="Times New Roman" w:cs="Times New Roman"/>
          <w:sz w:val="24"/>
          <w:szCs w:val="24"/>
          <w:lang w:eastAsia="ru-RU"/>
        </w:rPr>
        <w:t>а</w:t>
      </w:r>
      <w:r w:rsidRPr="00985C49">
        <w:rPr>
          <w:rFonts w:ascii="Times New Roman" w:eastAsia="Times New Roman" w:hAnsi="Times New Roman" w:cs="Times New Roman"/>
          <w:sz w:val="24"/>
          <w:szCs w:val="24"/>
          <w:lang w:eastAsia="ru-RU"/>
        </w:rPr>
        <w:t xml:space="preserve">дминистрация </w:t>
      </w:r>
      <w:r w:rsidR="00E64A54">
        <w:rPr>
          <w:rFonts w:ascii="Times New Roman" w:eastAsia="Times New Roman" w:hAnsi="Times New Roman" w:cs="Times New Roman"/>
          <w:sz w:val="24"/>
          <w:szCs w:val="24"/>
          <w:lang w:eastAsia="ru-RU"/>
        </w:rPr>
        <w:t>Табулгинского сельсовета</w:t>
      </w:r>
      <w:r w:rsidRPr="00985C49">
        <w:rPr>
          <w:rFonts w:ascii="Times New Roman" w:eastAsia="Times New Roman" w:hAnsi="Times New Roman" w:cs="Times New Roman"/>
          <w:sz w:val="24"/>
          <w:szCs w:val="24"/>
          <w:lang w:eastAsia="ru-RU"/>
        </w:rPr>
        <w:t>.</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xml:space="preserve">1.3. Учету подлежат заявления граждан, которые приняты на учет нуждающихся в предоставлении жилых помещений по договорам найма жилых помещений жилищного фонда социального использования администрацией </w:t>
      </w:r>
      <w:r w:rsidR="00E64A54">
        <w:rPr>
          <w:rFonts w:ascii="Times New Roman" w:eastAsia="Times New Roman" w:hAnsi="Times New Roman" w:cs="Times New Roman"/>
          <w:sz w:val="24"/>
          <w:szCs w:val="24"/>
          <w:lang w:eastAsia="ru-RU"/>
        </w:rPr>
        <w:t>Табулгинского сельсовета</w:t>
      </w:r>
      <w:r w:rsidRPr="00985C49">
        <w:rPr>
          <w:rFonts w:ascii="Times New Roman" w:eastAsia="Times New Roman" w:hAnsi="Times New Roman" w:cs="Times New Roman"/>
          <w:sz w:val="24"/>
          <w:szCs w:val="24"/>
          <w:lang w:eastAsia="ru-RU"/>
        </w:rPr>
        <w:t>.</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1.4. Учет заявлений включает в себя поступление, рассмотрение, прием или отказ в приеме заявлений, снятие заявлений с учета.</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1.5. Учет заявлений начинается после возникновения права собственности муниципального образования на хотя бы одно жилое помещение жилищного фонда социального использования или после начала строительства хотя бы одного наемного дома социального использования как объекта муниципальной собственности.</w:t>
      </w:r>
    </w:p>
    <w:p w:rsidR="00985C49" w:rsidRPr="00985C49" w:rsidRDefault="00985C49" w:rsidP="00985C49">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jc w:val="center"/>
        <w:outlineLvl w:val="0"/>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2. Поступление заявлений</w:t>
      </w:r>
    </w:p>
    <w:p w:rsidR="00985C49" w:rsidRPr="00985C49" w:rsidRDefault="00985C49" w:rsidP="00985C49">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2.1. Заявление составляется по форме согласно приложению 1 к Порядку и подается в администрацию сельского поселения или многофункциональный центр предоставления государственных и муниципальных услуг (далее - многофункциональный центр) по месту жительства граждан.</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2.2. Заявления граждан, не достигших возраста восемнадцати лет (за исключением граждан, ставших полностью дееспособными в результате эмансипации или вступления в брак), и граждан, признанных судом недееспособными, подаются их законными представителями.</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2.3. Заявление может быть подано гражданином совместно с членами его семьи, которые приняты на учет нуждающихся в предоставлении жилых помещений по договорам найма жилых помещений жилищного фонда социального использования. В таком случае представление интересов членов семьи осуществляется гражданином, подавшим заявление, на основании письменных доверенностей совершеннолетних членов семьи.</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2.4. Одновременно с заявлением гражданином представляются: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документы, удостоверяющие личность гражданина и членов его семьи;</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документы, подтверждающие степень родства или свойства по отношению к гражданину совместно проживающих с ним членов его семьи;</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согласие на обработку персональных данных по форме согласно приложению 2 к Порядку.</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2.5. В день получения заявления, представленного непосредственно гражданином, ему выдается копия заявления с отметкой в получении с указанием даты получения и номера, под которым заявление зарегистрировано в журнале регистрации входящей корреспонденции Администрации. В случае получения Администрацией заявления (его копии) через многофункциональный центр расписка в получении заявления при наличии соответствующего указания заявителя передается в многофункциональный центр в день получения соответствующего заявления из многофункционального центра.</w:t>
      </w:r>
    </w:p>
    <w:p w:rsidR="00985C49" w:rsidRPr="00985C49" w:rsidRDefault="00985C49" w:rsidP="00985C49">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ru-RU"/>
        </w:rPr>
      </w:pPr>
    </w:p>
    <w:p w:rsidR="00E64A54" w:rsidRDefault="00E64A54" w:rsidP="00985C49">
      <w:pPr>
        <w:autoSpaceDE w:val="0"/>
        <w:autoSpaceDN w:val="0"/>
        <w:adjustRightInd w:val="0"/>
        <w:spacing w:after="0" w:line="240" w:lineRule="auto"/>
        <w:ind w:left="567" w:right="-283"/>
        <w:jc w:val="center"/>
        <w:outlineLvl w:val="0"/>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jc w:val="center"/>
        <w:outlineLvl w:val="0"/>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3. Рассмотрение и прием заявлений</w:t>
      </w:r>
    </w:p>
    <w:p w:rsidR="00985C49" w:rsidRPr="00985C49" w:rsidRDefault="00985C49" w:rsidP="00985C49">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bookmarkStart w:id="0" w:name="Par26"/>
      <w:bookmarkEnd w:id="0"/>
      <w:r w:rsidRPr="00985C49">
        <w:rPr>
          <w:rFonts w:ascii="Times New Roman" w:eastAsia="Times New Roman" w:hAnsi="Times New Roman" w:cs="Times New Roman"/>
          <w:sz w:val="24"/>
          <w:szCs w:val="24"/>
          <w:lang w:eastAsia="ru-RU"/>
        </w:rPr>
        <w:t>3.1. Для рассмотрения заявления требуется решение органа местного самоуправления муниципального образования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3.2. Администрация не вправе требовать у граждан документ, указанный в пункте 3.1 данного раздела Порядка, и получает такой документ (сведения, содержащиеся в нем) самостоятельно, если гражданин не представил его по собственной инициативе.</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3.3. Администрация рассматривает заявление в течение тридцати рабочих дней со дня его регистрации, проводит проверку полноты и достоверности сведений, содержащихся в документе, полученном по межведомственному запросу.</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3.4. Администрация принимает решение об отказе гражданину в приеме у него заявления в следующих случаях:</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несоответствие гражданина установленным в соответствии с пунктом 1 части 3 статьи 91.17 Жилищного кодекса Российской Федерации категориям граждан, которым могут быть предоставлены жилые помещения;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наличие решения Администрации о прекращении приема заявлений в случае, если их количество достигло количества жилых помещений, которые могут быть предоставлены по договорам найма жилых помещений жилищного фонда социального использования.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3.5. По результатам рассмотрения заявления Администрация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 Уведомление вручается гражданину лично или направляется почтовым отправлением.</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Уведомление об отказе в приеме заявления должно содержать указание на причины принятия такого решения, в том числе информацию о возможности их устранения.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Отказ в приеме заявления может быть обжалован гражданином в судебном порядке.</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3.6. Заявления заносятся в книгу учета, которая ведется по форме в соответствии с приложением 3 к Порядку.</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3.7. Учет заявлений осуществляется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 Очередность заявлений граждан, принятых на учет нуждающихся в предоставлении жилых помещений по договорам найма жилых помещений жилищного фонда социального использования в один день, определяется датой приема заявления.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3.8. Номер очередности присваивается заявлениям ежегодно в декабре по состоянию на 01 декабря.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3.9. По каждому заявлению, принятому на учет, формируется учетное дело, в котором содержатся документы, послужившие основанием для принятия решения о приеме на учет, копии решений, принимаемых Администрацией, а также иные необходимые документы.</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Учетному делу присваивается номер, соответствующий порядковому номеру в книге учета. Документы в учетном деле нумеруются, вносятся в опись и располагаются в хронологическом порядке по датам поступления. Изменения в учетное дело вносятся на основании документальных сведений.</w:t>
      </w:r>
    </w:p>
    <w:p w:rsidR="00985C49" w:rsidRPr="00985C49" w:rsidRDefault="00985C49" w:rsidP="00985C49">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jc w:val="center"/>
        <w:outlineLvl w:val="0"/>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4. Снятие заявлений с учета</w:t>
      </w:r>
    </w:p>
    <w:p w:rsidR="00985C49" w:rsidRPr="00985C49" w:rsidRDefault="00985C49" w:rsidP="00985C49">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bookmarkStart w:id="1" w:name="Par44"/>
      <w:bookmarkEnd w:id="1"/>
      <w:r w:rsidRPr="00985C49">
        <w:rPr>
          <w:rFonts w:ascii="Times New Roman" w:eastAsia="Times New Roman" w:hAnsi="Times New Roman" w:cs="Times New Roman"/>
          <w:sz w:val="24"/>
          <w:szCs w:val="24"/>
          <w:lang w:eastAsia="ru-RU"/>
        </w:rPr>
        <w:t>4.1. Заявления снимаются с учета в случае:</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предоставления гражданам жилых помещений по договорам найма жилых помещений жилищного фонда социального использования;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подачи гражданином заявления о снятии с учета;</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утраты оснований, дающих гражданину право на предоставление жилых помещений по договорам найма жилых помещений жилищного фонда социального использования;</w:t>
      </w:r>
    </w:p>
    <w:p w:rsidR="00E64A54" w:rsidRDefault="00E64A54"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выявления в документах, послуживших основанием для приема заявления, сведений, не соответствующих действительности, а также неправомерных действий должностных лиц (сотрудников), осуществляющих прием заявлений, при решении вопроса о приеме заявления.</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 xml:space="preserve">4.2. Решения о снятии заявлений с учета принимаются Администрацией в течение тридцати рабочих дней со дня выявления обстоятельств, являющихся основанием для принятия таких решений. Решения о снятии заявлений с учета должны содержать основания с обязательной ссылкой на обстоятельства, предусмотренные </w:t>
      </w:r>
      <w:hyperlink w:anchor="Par44" w:history="1">
        <w:r w:rsidRPr="00985C49">
          <w:rPr>
            <w:rFonts w:ascii="Times New Roman" w:eastAsia="Times New Roman" w:hAnsi="Times New Roman" w:cs="Times New Roman"/>
            <w:color w:val="0000FF"/>
            <w:sz w:val="24"/>
            <w:szCs w:val="24"/>
            <w:lang w:eastAsia="ru-RU"/>
          </w:rPr>
          <w:t>пунктом 4.1</w:t>
        </w:r>
      </w:hyperlink>
      <w:r w:rsidRPr="00985C49">
        <w:rPr>
          <w:rFonts w:ascii="Times New Roman" w:eastAsia="Times New Roman" w:hAnsi="Times New Roman" w:cs="Times New Roman"/>
          <w:sz w:val="24"/>
          <w:szCs w:val="24"/>
          <w:lang w:eastAsia="ru-RU"/>
        </w:rPr>
        <w:t xml:space="preserve"> данного раздела Порядка.</w:t>
      </w:r>
    </w:p>
    <w:p w:rsidR="00985C49" w:rsidRPr="00985C49" w:rsidRDefault="00985C49" w:rsidP="00985C49">
      <w:pPr>
        <w:autoSpaceDE w:val="0"/>
        <w:autoSpaceDN w:val="0"/>
        <w:adjustRightInd w:val="0"/>
        <w:spacing w:after="0" w:line="240" w:lineRule="auto"/>
        <w:ind w:left="567" w:right="-283" w:firstLine="540"/>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t>4.3. В течение трех рабочих дней со дня принятия решения о снятии заявления с учета уведомление об этом вручается гражданину лично или направляется почтовым отправлением. Уведомление о снятии заявления с учета должно содержать указание на причины принятия такого решения, а также о возможности обжалования действий Администрации в судебном порядке.</w:t>
      </w:r>
    </w:p>
    <w:p w:rsidR="00985C49" w:rsidRPr="00985C49" w:rsidRDefault="00985C49" w:rsidP="00985C49">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ru-RU"/>
        </w:rPr>
      </w:pPr>
    </w:p>
    <w:p w:rsidR="00985C49" w:rsidRPr="00985C49" w:rsidRDefault="00985C49" w:rsidP="00985C49">
      <w:pPr>
        <w:autoSpaceDE w:val="0"/>
        <w:autoSpaceDN w:val="0"/>
        <w:adjustRightInd w:val="0"/>
        <w:spacing w:after="0" w:line="240" w:lineRule="auto"/>
        <w:ind w:left="567" w:right="-283"/>
        <w:jc w:val="both"/>
        <w:rPr>
          <w:rFonts w:ascii="Times New Roman" w:eastAsia="Times New Roman" w:hAnsi="Times New Roman" w:cs="Times New Roman"/>
          <w:sz w:val="24"/>
          <w:szCs w:val="24"/>
          <w:lang w:eastAsia="ru-RU"/>
        </w:rPr>
      </w:pPr>
      <w:r w:rsidRPr="00985C49">
        <w:rPr>
          <w:rFonts w:ascii="Times New Roman" w:eastAsia="Times New Roman" w:hAnsi="Times New Roman" w:cs="Times New Roman"/>
          <w:sz w:val="24"/>
          <w:szCs w:val="24"/>
          <w:lang w:eastAsia="ru-RU"/>
        </w:rPr>
        <w:br w:type="page"/>
      </w:r>
    </w:p>
    <w:p w:rsidR="00E64A54" w:rsidRDefault="00E64A54" w:rsidP="00985C4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64A54" w:rsidRDefault="00E64A54" w:rsidP="00985C4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985C49" w:rsidRPr="00E64A54" w:rsidRDefault="00985C49" w:rsidP="00985C4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E64A54">
        <w:rPr>
          <w:rFonts w:ascii="Times New Roman" w:eastAsia="Times New Roman" w:hAnsi="Times New Roman"/>
          <w:sz w:val="24"/>
          <w:szCs w:val="24"/>
          <w:lang w:eastAsia="ru-RU"/>
        </w:rPr>
        <w:t>Приложение 1</w:t>
      </w:r>
    </w:p>
    <w:p w:rsidR="00985C49" w:rsidRPr="00E64A54" w:rsidRDefault="00985C49" w:rsidP="00985C49">
      <w:pPr>
        <w:autoSpaceDE w:val="0"/>
        <w:autoSpaceDN w:val="0"/>
        <w:adjustRightInd w:val="0"/>
        <w:spacing w:after="0" w:line="240" w:lineRule="auto"/>
        <w:jc w:val="right"/>
        <w:rPr>
          <w:rFonts w:ascii="Times New Roman" w:eastAsia="Times New Roman" w:hAnsi="Times New Roman"/>
          <w:sz w:val="24"/>
          <w:szCs w:val="24"/>
          <w:lang w:eastAsia="ru-RU"/>
        </w:rPr>
      </w:pPr>
      <w:r w:rsidRPr="00E64A54">
        <w:rPr>
          <w:rFonts w:ascii="Times New Roman" w:eastAsia="Times New Roman" w:hAnsi="Times New Roman"/>
          <w:sz w:val="24"/>
          <w:szCs w:val="24"/>
          <w:lang w:eastAsia="ru-RU"/>
        </w:rPr>
        <w:t>к Порядку</w:t>
      </w:r>
    </w:p>
    <w:p w:rsidR="00985C49" w:rsidRPr="00E64A54" w:rsidRDefault="00985C49" w:rsidP="00985C49">
      <w:pPr>
        <w:autoSpaceDE w:val="0"/>
        <w:autoSpaceDN w:val="0"/>
        <w:adjustRightInd w:val="0"/>
        <w:spacing w:after="0" w:line="240" w:lineRule="auto"/>
        <w:jc w:val="both"/>
        <w:rPr>
          <w:rFonts w:ascii="Times New Roman" w:eastAsia="Times New Roman" w:hAnsi="Times New Roman"/>
          <w:sz w:val="24"/>
          <w:szCs w:val="24"/>
          <w:lang w:eastAsia="ru-RU"/>
        </w:rPr>
      </w:pPr>
    </w:p>
    <w:p w:rsidR="00985C49" w:rsidRPr="00E64A54" w:rsidRDefault="00985C49" w:rsidP="00985C49">
      <w:pPr>
        <w:autoSpaceDE w:val="0"/>
        <w:autoSpaceDN w:val="0"/>
        <w:adjustRightInd w:val="0"/>
        <w:spacing w:after="0" w:line="240" w:lineRule="auto"/>
        <w:jc w:val="right"/>
        <w:rPr>
          <w:rFonts w:ascii="Times New Roman" w:eastAsia="Times New Roman" w:hAnsi="Times New Roman"/>
          <w:sz w:val="24"/>
          <w:szCs w:val="24"/>
          <w:lang w:eastAsia="ru-RU"/>
        </w:rPr>
      </w:pPr>
      <w:r w:rsidRPr="00E64A54">
        <w:rPr>
          <w:rFonts w:ascii="Times New Roman" w:eastAsia="Times New Roman" w:hAnsi="Times New Roman"/>
          <w:sz w:val="24"/>
          <w:szCs w:val="24"/>
          <w:lang w:eastAsia="ru-RU"/>
        </w:rPr>
        <w:t>Форма</w:t>
      </w:r>
    </w:p>
    <w:p w:rsidR="00985C49" w:rsidRPr="00D20B1B" w:rsidRDefault="00985C49" w:rsidP="00985C49">
      <w:pPr>
        <w:autoSpaceDE w:val="0"/>
        <w:autoSpaceDN w:val="0"/>
        <w:adjustRightInd w:val="0"/>
        <w:spacing w:after="0" w:line="240" w:lineRule="auto"/>
        <w:jc w:val="both"/>
        <w:rPr>
          <w:rFonts w:ascii="Times New Roman" w:eastAsia="Times New Roman" w:hAnsi="Times New Roman"/>
          <w:sz w:val="28"/>
          <w:szCs w:val="28"/>
          <w:lang w:eastAsia="ru-RU"/>
        </w:rPr>
      </w:pPr>
    </w:p>
    <w:p w:rsidR="00985C49" w:rsidRPr="00E64A54" w:rsidRDefault="00985C49" w:rsidP="00E64A54">
      <w:pPr>
        <w:autoSpaceDE w:val="0"/>
        <w:autoSpaceDN w:val="0"/>
        <w:adjustRightInd w:val="0"/>
        <w:spacing w:after="0" w:line="240" w:lineRule="auto"/>
        <w:ind w:left="709"/>
        <w:jc w:val="right"/>
        <w:rPr>
          <w:rFonts w:ascii="Times New Roman" w:eastAsia="Times New Roman" w:hAnsi="Times New Roman" w:cs="Times New Roman"/>
          <w:sz w:val="24"/>
          <w:szCs w:val="24"/>
          <w:lang w:eastAsia="ru-RU"/>
        </w:rPr>
      </w:pPr>
      <w:r w:rsidRPr="00D20B1B">
        <w:rPr>
          <w:rFonts w:ascii="Courier New" w:eastAsia="Times New Roman" w:hAnsi="Courier New" w:cs="Courier New"/>
          <w:sz w:val="20"/>
          <w:szCs w:val="20"/>
          <w:lang w:eastAsia="ru-RU"/>
        </w:rPr>
        <w:t xml:space="preserve">                                    </w:t>
      </w:r>
      <w:r w:rsidRPr="00E64A54">
        <w:rPr>
          <w:rFonts w:ascii="Times New Roman" w:eastAsia="Times New Roman" w:hAnsi="Times New Roman" w:cs="Times New Roman"/>
          <w:sz w:val="24"/>
          <w:szCs w:val="24"/>
          <w:lang w:eastAsia="ru-RU"/>
        </w:rPr>
        <w:t xml:space="preserve">В </w:t>
      </w:r>
      <w:r w:rsidR="00E64A54" w:rsidRPr="00E64A54">
        <w:rPr>
          <w:rFonts w:ascii="Times New Roman" w:eastAsia="Times New Roman" w:hAnsi="Times New Roman" w:cs="Times New Roman"/>
          <w:sz w:val="24"/>
          <w:szCs w:val="24"/>
          <w:lang w:eastAsia="ru-RU"/>
        </w:rPr>
        <w:t>а</w:t>
      </w:r>
      <w:r w:rsidRPr="00E64A54">
        <w:rPr>
          <w:rFonts w:ascii="Times New Roman" w:eastAsia="Times New Roman" w:hAnsi="Times New Roman" w:cs="Times New Roman"/>
          <w:sz w:val="24"/>
          <w:szCs w:val="24"/>
          <w:lang w:eastAsia="ru-RU"/>
        </w:rPr>
        <w:t xml:space="preserve">дминистрацию </w:t>
      </w:r>
      <w:r w:rsidR="00E64A54" w:rsidRPr="00E64A54">
        <w:rPr>
          <w:rFonts w:ascii="Times New Roman" w:eastAsia="Times New Roman" w:hAnsi="Times New Roman" w:cs="Times New Roman"/>
          <w:sz w:val="24"/>
          <w:szCs w:val="24"/>
          <w:lang w:eastAsia="ru-RU"/>
        </w:rPr>
        <w:t>Табулгинского сельсовета</w:t>
      </w:r>
    </w:p>
    <w:p w:rsidR="00985C49" w:rsidRPr="00E64A54" w:rsidRDefault="00985C49" w:rsidP="00E64A54">
      <w:pPr>
        <w:autoSpaceDE w:val="0"/>
        <w:autoSpaceDN w:val="0"/>
        <w:adjustRightInd w:val="0"/>
        <w:spacing w:after="0" w:line="240" w:lineRule="auto"/>
        <w:ind w:left="709"/>
        <w:jc w:val="right"/>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(Ф.И.О. заявителя)</w:t>
      </w:r>
    </w:p>
    <w:p w:rsidR="00985C49" w:rsidRPr="00E64A54" w:rsidRDefault="00985C49" w:rsidP="00E64A54">
      <w:pPr>
        <w:autoSpaceDE w:val="0"/>
        <w:autoSpaceDN w:val="0"/>
        <w:adjustRightInd w:val="0"/>
        <w:spacing w:after="0" w:line="240" w:lineRule="auto"/>
        <w:ind w:left="709"/>
        <w:jc w:val="right"/>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проживающего по адресу: _______________</w:t>
      </w:r>
    </w:p>
    <w:p w:rsidR="00985C49" w:rsidRPr="00E64A54" w:rsidRDefault="00985C49" w:rsidP="00E64A54">
      <w:pPr>
        <w:autoSpaceDE w:val="0"/>
        <w:autoSpaceDN w:val="0"/>
        <w:adjustRightInd w:val="0"/>
        <w:spacing w:after="0" w:line="240" w:lineRule="auto"/>
        <w:ind w:left="709"/>
        <w:jc w:val="right"/>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85C49" w:rsidRPr="00E64A54" w:rsidRDefault="00985C49" w:rsidP="00E64A54">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bookmarkStart w:id="2" w:name="Par68"/>
      <w:bookmarkEnd w:id="2"/>
      <w:r w:rsidRPr="00E64A54">
        <w:rPr>
          <w:rFonts w:ascii="Times New Roman" w:eastAsia="Times New Roman" w:hAnsi="Times New Roman" w:cs="Times New Roman"/>
          <w:sz w:val="24"/>
          <w:szCs w:val="24"/>
          <w:lang w:eastAsia="ru-RU"/>
        </w:rPr>
        <w:t>ЗАЯВЛЕНИЕ</w:t>
      </w:r>
    </w:p>
    <w:p w:rsidR="00985C49" w:rsidRPr="00E64A54" w:rsidRDefault="00985C49" w:rsidP="00E64A54">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о предоставлении жилого помещения</w:t>
      </w:r>
    </w:p>
    <w:p w:rsidR="00985C49" w:rsidRPr="00E64A54" w:rsidRDefault="00985C49" w:rsidP="00E64A54">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по договору найма жилого помещения</w:t>
      </w:r>
    </w:p>
    <w:p w:rsidR="00985C49" w:rsidRPr="00E64A54" w:rsidRDefault="00985C49" w:rsidP="00E64A54">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жилищного фонда социального использования</w:t>
      </w:r>
    </w:p>
    <w:p w:rsidR="00985C49" w:rsidRPr="00E64A54" w:rsidRDefault="00985C49" w:rsidP="00E64A54">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Прошу предоставить мне, 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(Ф.И.О. заявителя)</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и членам моей семьи 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(Ф.И.О., степень родства или свойства)</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жилое   помещение  по  договору  найма  жилого  помещения  жилищного  фонда</w:t>
      </w:r>
    </w:p>
    <w:p w:rsidR="00985C49" w:rsidRPr="00E64A54" w:rsidRDefault="00E64A54"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Табулгинского муниципального образования</w:t>
      </w:r>
      <w:r w:rsidR="00985C49" w:rsidRPr="00E64A54">
        <w:rPr>
          <w:rFonts w:ascii="Times New Roman" w:eastAsia="Times New Roman" w:hAnsi="Times New Roman" w:cs="Times New Roman"/>
          <w:sz w:val="24"/>
          <w:szCs w:val="24"/>
          <w:lang w:eastAsia="ru-RU"/>
        </w:rPr>
        <w:t xml:space="preserve"> социального использования.</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На учет нуждающихся в предоставлении жилых помещений по договорам найма</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жилых помещений жилищного фонда социального  использования принят  решением</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(наименование органа местного самоуправления</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муниципального образования области)</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от "_____" ___________ 20___ года N 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Приложение:</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1. 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2. 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 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     ___________________     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(дата)               (подпись)                     (Ф.И.О.)</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85C49" w:rsidRPr="00D20B1B" w:rsidRDefault="00985C49" w:rsidP="00E64A54">
      <w:pPr>
        <w:autoSpaceDE w:val="0"/>
        <w:autoSpaceDN w:val="0"/>
        <w:adjustRightInd w:val="0"/>
        <w:spacing w:after="0" w:line="240" w:lineRule="auto"/>
        <w:ind w:left="709"/>
        <w:jc w:val="both"/>
        <w:rPr>
          <w:rFonts w:ascii="Times New Roman" w:eastAsia="Times New Roman" w:hAnsi="Times New Roman"/>
          <w:sz w:val="28"/>
          <w:szCs w:val="28"/>
          <w:lang w:eastAsia="ru-RU"/>
        </w:rPr>
      </w:pPr>
    </w:p>
    <w:p w:rsidR="00985C49" w:rsidRPr="00D20B1B" w:rsidRDefault="00985C49" w:rsidP="00E64A54">
      <w:pPr>
        <w:autoSpaceDE w:val="0"/>
        <w:autoSpaceDN w:val="0"/>
        <w:adjustRightInd w:val="0"/>
        <w:spacing w:after="0" w:line="240" w:lineRule="auto"/>
        <w:ind w:left="709"/>
        <w:jc w:val="both"/>
        <w:rPr>
          <w:rFonts w:ascii="Times New Roman" w:eastAsia="Times New Roman" w:hAnsi="Times New Roman"/>
          <w:sz w:val="28"/>
          <w:szCs w:val="28"/>
          <w:lang w:eastAsia="ru-RU"/>
        </w:rPr>
      </w:pPr>
    </w:p>
    <w:p w:rsidR="00985C49" w:rsidRPr="00D20B1B" w:rsidRDefault="00985C49" w:rsidP="00E64A54">
      <w:pPr>
        <w:autoSpaceDE w:val="0"/>
        <w:autoSpaceDN w:val="0"/>
        <w:adjustRightInd w:val="0"/>
        <w:spacing w:after="0" w:line="240" w:lineRule="auto"/>
        <w:ind w:left="709"/>
        <w:jc w:val="both"/>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both"/>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D20B1B" w:rsidRDefault="00985C49" w:rsidP="00985C4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85C49" w:rsidRPr="00E64A54" w:rsidRDefault="00985C49" w:rsidP="00985C4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E64A54">
        <w:rPr>
          <w:rFonts w:ascii="Times New Roman" w:eastAsia="Times New Roman" w:hAnsi="Times New Roman"/>
          <w:sz w:val="24"/>
          <w:szCs w:val="24"/>
          <w:lang w:eastAsia="ru-RU"/>
        </w:rPr>
        <w:t>Приложение 2</w:t>
      </w:r>
    </w:p>
    <w:p w:rsidR="00985C49" w:rsidRPr="00E64A54" w:rsidRDefault="00985C49" w:rsidP="00985C49">
      <w:pPr>
        <w:autoSpaceDE w:val="0"/>
        <w:autoSpaceDN w:val="0"/>
        <w:adjustRightInd w:val="0"/>
        <w:spacing w:after="0" w:line="240" w:lineRule="auto"/>
        <w:jc w:val="right"/>
        <w:rPr>
          <w:rFonts w:ascii="Times New Roman" w:eastAsia="Times New Roman" w:hAnsi="Times New Roman"/>
          <w:sz w:val="24"/>
          <w:szCs w:val="24"/>
          <w:lang w:eastAsia="ru-RU"/>
        </w:rPr>
      </w:pPr>
      <w:r w:rsidRPr="00E64A54">
        <w:rPr>
          <w:rFonts w:ascii="Times New Roman" w:eastAsia="Times New Roman" w:hAnsi="Times New Roman"/>
          <w:sz w:val="24"/>
          <w:szCs w:val="24"/>
          <w:lang w:eastAsia="ru-RU"/>
        </w:rPr>
        <w:t>к Порядку</w:t>
      </w:r>
    </w:p>
    <w:p w:rsidR="00985C49" w:rsidRPr="00E64A54" w:rsidRDefault="00985C49" w:rsidP="00985C49">
      <w:pPr>
        <w:autoSpaceDE w:val="0"/>
        <w:autoSpaceDN w:val="0"/>
        <w:adjustRightInd w:val="0"/>
        <w:spacing w:after="0" w:line="240" w:lineRule="auto"/>
        <w:jc w:val="both"/>
        <w:rPr>
          <w:rFonts w:ascii="Times New Roman" w:eastAsia="Times New Roman" w:hAnsi="Times New Roman"/>
          <w:sz w:val="24"/>
          <w:szCs w:val="24"/>
          <w:lang w:eastAsia="ru-RU"/>
        </w:rPr>
      </w:pPr>
    </w:p>
    <w:p w:rsidR="00985C49" w:rsidRPr="00E64A54" w:rsidRDefault="00985C49" w:rsidP="00985C49">
      <w:pPr>
        <w:autoSpaceDE w:val="0"/>
        <w:autoSpaceDN w:val="0"/>
        <w:adjustRightInd w:val="0"/>
        <w:spacing w:after="0" w:line="240" w:lineRule="auto"/>
        <w:jc w:val="right"/>
        <w:rPr>
          <w:rFonts w:ascii="Times New Roman" w:eastAsia="Times New Roman" w:hAnsi="Times New Roman"/>
          <w:sz w:val="24"/>
          <w:szCs w:val="24"/>
          <w:lang w:eastAsia="ru-RU"/>
        </w:rPr>
      </w:pPr>
      <w:r w:rsidRPr="00E64A54">
        <w:rPr>
          <w:rFonts w:ascii="Times New Roman" w:eastAsia="Times New Roman" w:hAnsi="Times New Roman"/>
          <w:sz w:val="24"/>
          <w:szCs w:val="24"/>
          <w:lang w:eastAsia="ru-RU"/>
        </w:rPr>
        <w:t>Форма</w:t>
      </w:r>
    </w:p>
    <w:p w:rsidR="00985C49" w:rsidRPr="00E64A54" w:rsidRDefault="00985C49" w:rsidP="00E64A54">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985C49" w:rsidRPr="00E64A54" w:rsidRDefault="00985C49" w:rsidP="00E64A54">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bookmarkStart w:id="3" w:name="Par105"/>
      <w:bookmarkEnd w:id="3"/>
      <w:r w:rsidRPr="00E64A54">
        <w:rPr>
          <w:rFonts w:ascii="Times New Roman" w:eastAsia="Times New Roman" w:hAnsi="Times New Roman" w:cs="Times New Roman"/>
          <w:sz w:val="24"/>
          <w:szCs w:val="24"/>
          <w:lang w:eastAsia="ru-RU"/>
        </w:rPr>
        <w:t>СОГЛАСИЕ</w:t>
      </w:r>
    </w:p>
    <w:p w:rsidR="00985C49" w:rsidRPr="00E64A54" w:rsidRDefault="00985C49" w:rsidP="00E64A54">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на обработку персональных данных</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bookmarkStart w:id="4" w:name="Par108"/>
      <w:bookmarkEnd w:id="4"/>
      <w:r w:rsidRPr="00E64A54">
        <w:rPr>
          <w:rFonts w:ascii="Times New Roman" w:eastAsia="Times New Roman" w:hAnsi="Times New Roman" w:cs="Times New Roman"/>
          <w:sz w:val="24"/>
          <w:szCs w:val="24"/>
          <w:lang w:eastAsia="ru-RU"/>
        </w:rPr>
        <w:t xml:space="preserve">    1.  Подтверждаю  согласие на обработку персональных данных членов своей</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семьи,  в  том числе недееспособного лица - субъекта персональных данных (в</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случае если заявитель является законным представителем)</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(Ф.И.О., адрес субъекта персональных данных, документ, удостоверяющий</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личность, вид, номер, кем и когда выдан)</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оператору  персональных  данных  -  </w:t>
      </w:r>
      <w:r w:rsidR="00E64A54">
        <w:rPr>
          <w:rFonts w:ascii="Times New Roman" w:eastAsia="Times New Roman" w:hAnsi="Times New Roman" w:cs="Times New Roman"/>
          <w:sz w:val="24"/>
          <w:szCs w:val="24"/>
          <w:lang w:eastAsia="ru-RU"/>
        </w:rPr>
        <w:t>а</w:t>
      </w:r>
      <w:r w:rsidRPr="00E64A54">
        <w:rPr>
          <w:rFonts w:ascii="Times New Roman" w:eastAsia="Times New Roman" w:hAnsi="Times New Roman" w:cs="Times New Roman"/>
          <w:sz w:val="24"/>
          <w:szCs w:val="24"/>
          <w:lang w:eastAsia="ru-RU"/>
        </w:rPr>
        <w:t xml:space="preserve">дминистрации </w:t>
      </w:r>
      <w:r w:rsidR="00E64A54">
        <w:rPr>
          <w:rFonts w:ascii="Times New Roman" w:eastAsia="Times New Roman" w:hAnsi="Times New Roman" w:cs="Times New Roman"/>
          <w:sz w:val="24"/>
          <w:szCs w:val="24"/>
          <w:lang w:eastAsia="ru-RU"/>
        </w:rPr>
        <w:t>Табулгинского сельсовета</w:t>
      </w:r>
      <w:r w:rsidRPr="00E64A54">
        <w:rPr>
          <w:rFonts w:ascii="Times New Roman" w:eastAsia="Times New Roman" w:hAnsi="Times New Roman" w:cs="Times New Roman"/>
          <w:sz w:val="24"/>
          <w:szCs w:val="24"/>
          <w:lang w:eastAsia="ru-RU"/>
        </w:rPr>
        <w:t>, расположенной по адресу: 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2.  Целью  обработки  персональных  данных  лиц,  указанных  в </w:t>
      </w:r>
      <w:hyperlink w:anchor="Par108" w:history="1">
        <w:r w:rsidRPr="00E64A54">
          <w:rPr>
            <w:rFonts w:ascii="Times New Roman" w:eastAsia="Times New Roman" w:hAnsi="Times New Roman" w:cs="Times New Roman"/>
            <w:color w:val="0000FF"/>
            <w:sz w:val="24"/>
            <w:szCs w:val="24"/>
            <w:lang w:eastAsia="ru-RU"/>
          </w:rPr>
          <w:t>пункте 1</w:t>
        </w:r>
      </w:hyperlink>
      <w:r w:rsidR="00E64A54">
        <w:rPr>
          <w:rFonts w:ascii="Times New Roman" w:eastAsia="Times New Roman" w:hAnsi="Times New Roman" w:cs="Times New Roman"/>
          <w:sz w:val="24"/>
          <w:szCs w:val="24"/>
          <w:lang w:eastAsia="ru-RU"/>
        </w:rPr>
        <w:t xml:space="preserve"> </w:t>
      </w:r>
      <w:r w:rsidRPr="00E64A54">
        <w:rPr>
          <w:rFonts w:ascii="Times New Roman" w:eastAsia="Times New Roman" w:hAnsi="Times New Roman" w:cs="Times New Roman"/>
          <w:sz w:val="24"/>
          <w:szCs w:val="24"/>
          <w:lang w:eastAsia="ru-RU"/>
        </w:rPr>
        <w:t>данного   согласия,   является  прием  заявл</w:t>
      </w:r>
      <w:r w:rsidR="00E64A54">
        <w:rPr>
          <w:rFonts w:ascii="Times New Roman" w:eastAsia="Times New Roman" w:hAnsi="Times New Roman" w:cs="Times New Roman"/>
          <w:sz w:val="24"/>
          <w:szCs w:val="24"/>
          <w:lang w:eastAsia="ru-RU"/>
        </w:rPr>
        <w:t xml:space="preserve">ений  о  предоставлении  жилого </w:t>
      </w:r>
      <w:r w:rsidRPr="00E64A54">
        <w:rPr>
          <w:rFonts w:ascii="Times New Roman" w:eastAsia="Times New Roman" w:hAnsi="Times New Roman" w:cs="Times New Roman"/>
          <w:sz w:val="24"/>
          <w:szCs w:val="24"/>
          <w:lang w:eastAsia="ru-RU"/>
        </w:rPr>
        <w:t>помещения  по  договору  найма жилого помеще</w:t>
      </w:r>
      <w:r w:rsidR="00E64A54">
        <w:rPr>
          <w:rFonts w:ascii="Times New Roman" w:eastAsia="Times New Roman" w:hAnsi="Times New Roman" w:cs="Times New Roman"/>
          <w:sz w:val="24"/>
          <w:szCs w:val="24"/>
          <w:lang w:eastAsia="ru-RU"/>
        </w:rPr>
        <w:t xml:space="preserve">ния жилищного фонда социального </w:t>
      </w:r>
      <w:r w:rsidRPr="00E64A54">
        <w:rPr>
          <w:rFonts w:ascii="Times New Roman" w:eastAsia="Times New Roman" w:hAnsi="Times New Roman" w:cs="Times New Roman"/>
          <w:sz w:val="24"/>
          <w:szCs w:val="24"/>
          <w:lang w:eastAsia="ru-RU"/>
        </w:rPr>
        <w:t>использования (далее - прием заявления).</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3.  Подтверждаю  согласие на обработку персональных данных, в том числе</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в  автоматизированном режиме, включая принятие решений на их основе в целях</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приема заявления, в том числе данных документа, удостоверяющего личность:</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(вид, серия, номер, кем и когда выдан)</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и иных персональных данных, необходимых для постановки на учет.</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4.   Подтверждаю   согласие   на   осуществление   следующих  действий,</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необходимых   для   обработки  персональных  данных  при  приеме  заявления</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(указывается необходимый набор действий):</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w:t>
      </w:r>
      <w:r w:rsidR="00E64A54">
        <w:rPr>
          <w:rFonts w:ascii="Times New Roman" w:eastAsia="Times New Roman" w:hAnsi="Times New Roman" w:cs="Times New Roman"/>
          <w:sz w:val="24"/>
          <w:szCs w:val="24"/>
          <w:lang w:eastAsia="ru-RU"/>
        </w:rPr>
        <w:t>____</w:t>
      </w:r>
      <w:bookmarkStart w:id="5" w:name="_GoBack"/>
      <w:bookmarkEnd w:id="5"/>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5. Срок действия согласия на обработку персональных данных: бессрочно.</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6.  Согласие  на обработку персональных данных может быть отозвано мною</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путем   направления   оператору  персональных  данных  письменного  отзыва.</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Согласен,  что  оператор  персональных  данных  обязан прекратить обработку</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персональных данных и уничтожить персональные данные в срок, не превышающий</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3 рабочих дней с момента получения указанного отзыва.</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 ___ 20___ г.             __________________     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(подпись)         (расшифровка подписи)</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Контактная  информация  субъекта персональных данных для предоставления</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информации  об  обработке  персональных  данных,  а  также  в иных случаях,</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предусмотренных законодательством:</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(почтовый адрес)</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___________________________________________________________________________</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(телефон, адрес электронной почты)</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 xml:space="preserve">    С  положениями  Федерального  </w:t>
      </w:r>
      <w:hyperlink r:id="rId8" w:history="1">
        <w:r w:rsidRPr="00E64A54">
          <w:rPr>
            <w:rFonts w:ascii="Times New Roman" w:eastAsia="Times New Roman" w:hAnsi="Times New Roman" w:cs="Times New Roman"/>
            <w:color w:val="0000FF"/>
            <w:sz w:val="24"/>
            <w:szCs w:val="24"/>
            <w:lang w:eastAsia="ru-RU"/>
          </w:rPr>
          <w:t>закона</w:t>
        </w:r>
      </w:hyperlink>
      <w:r w:rsidRPr="00E64A54">
        <w:rPr>
          <w:rFonts w:ascii="Times New Roman" w:eastAsia="Times New Roman" w:hAnsi="Times New Roman" w:cs="Times New Roman"/>
          <w:sz w:val="24"/>
          <w:szCs w:val="24"/>
          <w:lang w:eastAsia="ru-RU"/>
        </w:rPr>
        <w:t xml:space="preserve">  от  27 июля 2006 года N 152-ФЗ "О</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персональных данных" ознакомлен.</w:t>
      </w: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85C49" w:rsidRPr="00E64A54" w:rsidRDefault="00985C49" w:rsidP="00E64A5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64A54">
        <w:rPr>
          <w:rFonts w:ascii="Times New Roman" w:eastAsia="Times New Roman" w:hAnsi="Times New Roman" w:cs="Times New Roman"/>
          <w:sz w:val="24"/>
          <w:szCs w:val="24"/>
          <w:lang w:eastAsia="ru-RU"/>
        </w:rPr>
        <w:t>"___" ___ 20___ г.             __________________     _____________________</w:t>
      </w:r>
    </w:p>
    <w:p w:rsidR="00B904ED" w:rsidRPr="00E64A54" w:rsidRDefault="00985C49" w:rsidP="00E64A54">
      <w:pPr>
        <w:pStyle w:val="ad"/>
        <w:spacing w:before="0" w:beforeAutospacing="0" w:after="0" w:afterAutospacing="0"/>
        <w:ind w:left="709"/>
        <w:jc w:val="center"/>
      </w:pPr>
      <w:r w:rsidRPr="00E64A54">
        <w:t xml:space="preserve">                                    (подпись)        </w:t>
      </w:r>
    </w:p>
    <w:sectPr w:rsidR="00B904ED" w:rsidRPr="00E64A54" w:rsidSect="002C2031">
      <w:pgSz w:w="11906" w:h="16838"/>
      <w:pgMar w:top="426" w:right="1133" w:bottom="426" w:left="566"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2F1" w:rsidRDefault="00D302F1">
      <w:pPr>
        <w:spacing w:after="0" w:line="240" w:lineRule="auto"/>
      </w:pPr>
      <w:r>
        <w:separator/>
      </w:r>
    </w:p>
  </w:endnote>
  <w:endnote w:type="continuationSeparator" w:id="0">
    <w:p w:rsidR="00D302F1" w:rsidRDefault="00D3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2F1" w:rsidRDefault="00D302F1">
      <w:pPr>
        <w:spacing w:after="0" w:line="240" w:lineRule="auto"/>
      </w:pPr>
      <w:r>
        <w:separator/>
      </w:r>
    </w:p>
  </w:footnote>
  <w:footnote w:type="continuationSeparator" w:id="0">
    <w:p w:rsidR="00D302F1" w:rsidRDefault="00D3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3C7C"/>
    <w:multiLevelType w:val="hybridMultilevel"/>
    <w:tmpl w:val="F6AEF92E"/>
    <w:lvl w:ilvl="0" w:tplc="FB1642F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8A22CD"/>
    <w:multiLevelType w:val="hybridMultilevel"/>
    <w:tmpl w:val="13B0CB54"/>
    <w:lvl w:ilvl="0" w:tplc="B510970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7C1FF0"/>
    <w:multiLevelType w:val="hybridMultilevel"/>
    <w:tmpl w:val="76B2F356"/>
    <w:lvl w:ilvl="0" w:tplc="CE80B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5E4D15"/>
    <w:multiLevelType w:val="hybridMultilevel"/>
    <w:tmpl w:val="832EE43A"/>
    <w:lvl w:ilvl="0" w:tplc="94D428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B33F4D"/>
    <w:multiLevelType w:val="hybridMultilevel"/>
    <w:tmpl w:val="4EC68E5E"/>
    <w:lvl w:ilvl="0" w:tplc="5AB2F80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A237EDB"/>
    <w:multiLevelType w:val="hybridMultilevel"/>
    <w:tmpl w:val="9956EC74"/>
    <w:lvl w:ilvl="0" w:tplc="53344D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7DC94ACE"/>
    <w:multiLevelType w:val="hybridMultilevel"/>
    <w:tmpl w:val="0C34AC12"/>
    <w:lvl w:ilvl="0" w:tplc="40F4204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CB"/>
    <w:rsid w:val="000416D3"/>
    <w:rsid w:val="000B43C0"/>
    <w:rsid w:val="00187A48"/>
    <w:rsid w:val="002C2031"/>
    <w:rsid w:val="0036459D"/>
    <w:rsid w:val="00417957"/>
    <w:rsid w:val="00494E97"/>
    <w:rsid w:val="006103CB"/>
    <w:rsid w:val="00660F93"/>
    <w:rsid w:val="006C6FF0"/>
    <w:rsid w:val="00765413"/>
    <w:rsid w:val="007958EF"/>
    <w:rsid w:val="007F0D07"/>
    <w:rsid w:val="008216FF"/>
    <w:rsid w:val="009607FF"/>
    <w:rsid w:val="00985C49"/>
    <w:rsid w:val="00AC683D"/>
    <w:rsid w:val="00B175CF"/>
    <w:rsid w:val="00B904ED"/>
    <w:rsid w:val="00BA6166"/>
    <w:rsid w:val="00BE7966"/>
    <w:rsid w:val="00C94CFA"/>
    <w:rsid w:val="00D302F1"/>
    <w:rsid w:val="00D73747"/>
    <w:rsid w:val="00E64A54"/>
    <w:rsid w:val="00EA4AE3"/>
    <w:rsid w:val="00EB5012"/>
    <w:rsid w:val="00FA43D5"/>
    <w:rsid w:val="00FB4091"/>
    <w:rsid w:val="00FC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C0A1"/>
  <w15:chartTrackingRefBased/>
  <w15:docId w15:val="{A658BAFE-3B8F-4BF3-8887-560C79F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5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459D"/>
    <w:rPr>
      <w:rFonts w:ascii="Segoe UI" w:hAnsi="Segoe UI" w:cs="Segoe UI"/>
      <w:sz w:val="18"/>
      <w:szCs w:val="18"/>
    </w:rPr>
  </w:style>
  <w:style w:type="numbering" w:customStyle="1" w:styleId="1">
    <w:name w:val="Нет списка1"/>
    <w:next w:val="a2"/>
    <w:uiPriority w:val="99"/>
    <w:semiHidden/>
    <w:unhideWhenUsed/>
    <w:rsid w:val="008216FF"/>
  </w:style>
  <w:style w:type="paragraph" w:customStyle="1" w:styleId="ConsPlusNormal">
    <w:name w:val="ConsPlusNormal"/>
    <w:rsid w:val="008216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216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216F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216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216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8216F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8216F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216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216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8216FF"/>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8216FF"/>
    <w:rPr>
      <w:rFonts w:eastAsiaTheme="minorEastAsia"/>
      <w:lang w:eastAsia="ru-RU"/>
    </w:rPr>
  </w:style>
  <w:style w:type="paragraph" w:styleId="a7">
    <w:name w:val="footer"/>
    <w:basedOn w:val="a"/>
    <w:link w:val="a8"/>
    <w:uiPriority w:val="99"/>
    <w:unhideWhenUsed/>
    <w:rsid w:val="008216FF"/>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8216FF"/>
    <w:rPr>
      <w:rFonts w:eastAsiaTheme="minorEastAsia"/>
      <w:lang w:eastAsia="ru-RU"/>
    </w:rPr>
  </w:style>
  <w:style w:type="paragraph" w:styleId="a9">
    <w:name w:val="List Paragraph"/>
    <w:basedOn w:val="a"/>
    <w:uiPriority w:val="34"/>
    <w:qFormat/>
    <w:rsid w:val="00B904ED"/>
    <w:pPr>
      <w:ind w:left="720"/>
      <w:contextualSpacing/>
    </w:pPr>
  </w:style>
  <w:style w:type="paragraph" w:styleId="aa">
    <w:name w:val="footnote text"/>
    <w:basedOn w:val="a"/>
    <w:link w:val="ab"/>
    <w:uiPriority w:val="99"/>
    <w:unhideWhenUsed/>
    <w:rsid w:val="002C2031"/>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2C2031"/>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2C2031"/>
    <w:rPr>
      <w:vertAlign w:val="superscript"/>
    </w:rPr>
  </w:style>
  <w:style w:type="paragraph" w:styleId="ad">
    <w:name w:val="Normal (Web)"/>
    <w:basedOn w:val="a"/>
    <w:uiPriority w:val="99"/>
    <w:unhideWhenUsed/>
    <w:rsid w:val="00960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960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91626">
      <w:bodyDiv w:val="1"/>
      <w:marLeft w:val="0"/>
      <w:marRight w:val="0"/>
      <w:marTop w:val="0"/>
      <w:marBottom w:val="0"/>
      <w:divBdr>
        <w:top w:val="none" w:sz="0" w:space="0" w:color="auto"/>
        <w:left w:val="none" w:sz="0" w:space="0" w:color="auto"/>
        <w:bottom w:val="none" w:sz="0" w:space="0" w:color="auto"/>
        <w:right w:val="none" w:sz="0" w:space="0" w:color="auto"/>
      </w:divBdr>
    </w:div>
    <w:div w:id="1009068472">
      <w:bodyDiv w:val="1"/>
      <w:marLeft w:val="0"/>
      <w:marRight w:val="0"/>
      <w:marTop w:val="0"/>
      <w:marBottom w:val="0"/>
      <w:divBdr>
        <w:top w:val="none" w:sz="0" w:space="0" w:color="auto"/>
        <w:left w:val="none" w:sz="0" w:space="0" w:color="auto"/>
        <w:bottom w:val="none" w:sz="0" w:space="0" w:color="auto"/>
        <w:right w:val="none" w:sz="0" w:space="0" w:color="auto"/>
      </w:divBdr>
    </w:div>
    <w:div w:id="1199901183">
      <w:bodyDiv w:val="1"/>
      <w:marLeft w:val="0"/>
      <w:marRight w:val="0"/>
      <w:marTop w:val="0"/>
      <w:marBottom w:val="0"/>
      <w:divBdr>
        <w:top w:val="none" w:sz="0" w:space="0" w:color="auto"/>
        <w:left w:val="none" w:sz="0" w:space="0" w:color="auto"/>
        <w:bottom w:val="none" w:sz="0" w:space="0" w:color="auto"/>
        <w:right w:val="none" w:sz="0" w:space="0" w:color="auto"/>
      </w:divBdr>
    </w:div>
    <w:div w:id="1450395921">
      <w:bodyDiv w:val="1"/>
      <w:marLeft w:val="0"/>
      <w:marRight w:val="0"/>
      <w:marTop w:val="0"/>
      <w:marBottom w:val="0"/>
      <w:divBdr>
        <w:top w:val="none" w:sz="0" w:space="0" w:color="auto"/>
        <w:left w:val="none" w:sz="0" w:space="0" w:color="auto"/>
        <w:bottom w:val="none" w:sz="0" w:space="0" w:color="auto"/>
        <w:right w:val="none" w:sz="0" w:space="0" w:color="auto"/>
      </w:divBdr>
    </w:div>
    <w:div w:id="1745029482">
      <w:bodyDiv w:val="1"/>
      <w:marLeft w:val="0"/>
      <w:marRight w:val="0"/>
      <w:marTop w:val="0"/>
      <w:marBottom w:val="0"/>
      <w:divBdr>
        <w:top w:val="none" w:sz="0" w:space="0" w:color="auto"/>
        <w:left w:val="none" w:sz="0" w:space="0" w:color="auto"/>
        <w:bottom w:val="none" w:sz="0" w:space="0" w:color="auto"/>
        <w:right w:val="none" w:sz="0" w:space="0" w:color="auto"/>
      </w:divBdr>
    </w:div>
    <w:div w:id="2087878474">
      <w:bodyDiv w:val="1"/>
      <w:marLeft w:val="0"/>
      <w:marRight w:val="0"/>
      <w:marTop w:val="0"/>
      <w:marBottom w:val="0"/>
      <w:divBdr>
        <w:top w:val="none" w:sz="0" w:space="0" w:color="auto"/>
        <w:left w:val="none" w:sz="0" w:space="0" w:color="auto"/>
        <w:bottom w:val="none" w:sz="0" w:space="0" w:color="auto"/>
        <w:right w:val="none" w:sz="0" w:space="0" w:color="auto"/>
      </w:divBdr>
    </w:div>
    <w:div w:id="21062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50E442386771AA9DE092C4F773092E8B5A5D6CBC66F81F7E826B8AE3BG4L" TargetMode="External"/><Relationship Id="rId3" Type="http://schemas.openxmlformats.org/officeDocument/2006/relationships/settings" Target="settings.xml"/><Relationship Id="rId7" Type="http://schemas.openxmlformats.org/officeDocument/2006/relationships/hyperlink" Target="http://admtabul.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2095</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Volochaeva</dc:creator>
  <cp:keywords/>
  <dc:description/>
  <cp:lastModifiedBy>User</cp:lastModifiedBy>
  <cp:revision>13</cp:revision>
  <cp:lastPrinted>2021-09-29T10:21:00Z</cp:lastPrinted>
  <dcterms:created xsi:type="dcterms:W3CDTF">2018-12-03T10:27:00Z</dcterms:created>
  <dcterms:modified xsi:type="dcterms:W3CDTF">2021-09-29T10:21:00Z</dcterms:modified>
</cp:coreProperties>
</file>