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66" w:rsidRDefault="00797B66" w:rsidP="00797B66">
      <w:pPr>
        <w:ind w:left="-851" w:right="-284"/>
        <w:jc w:val="right"/>
        <w:rPr>
          <w:b/>
        </w:rPr>
      </w:pPr>
      <w:r>
        <w:rPr>
          <w:b/>
        </w:rPr>
        <w:t>ПРОЕКТ</w:t>
      </w:r>
    </w:p>
    <w:p w:rsidR="00797B66" w:rsidRDefault="00797B66" w:rsidP="00797B66">
      <w:pPr>
        <w:ind w:left="-851" w:right="-284"/>
        <w:jc w:val="center"/>
        <w:rPr>
          <w:b/>
        </w:rPr>
      </w:pPr>
    </w:p>
    <w:p w:rsidR="00797B66" w:rsidRDefault="00797B66" w:rsidP="00797B66">
      <w:pPr>
        <w:ind w:left="-851" w:right="-284"/>
        <w:jc w:val="center"/>
        <w:rPr>
          <w:b/>
        </w:rPr>
      </w:pPr>
    </w:p>
    <w:p w:rsidR="00797B66" w:rsidRPr="009D694E" w:rsidRDefault="00797B66" w:rsidP="00797B66">
      <w:pPr>
        <w:ind w:left="-851" w:right="-284"/>
        <w:jc w:val="center"/>
        <w:rPr>
          <w:b/>
        </w:rPr>
      </w:pPr>
      <w:r>
        <w:rPr>
          <w:b/>
        </w:rPr>
        <w:t>АДМИНИСТРАЦИЯ</w:t>
      </w:r>
    </w:p>
    <w:p w:rsidR="00797B66" w:rsidRPr="009D694E" w:rsidRDefault="00797B66" w:rsidP="00797B66">
      <w:pPr>
        <w:ind w:left="-851" w:right="-284"/>
        <w:jc w:val="center"/>
        <w:rPr>
          <w:b/>
        </w:rPr>
      </w:pPr>
      <w:r w:rsidRPr="009D694E">
        <w:rPr>
          <w:b/>
        </w:rPr>
        <w:t xml:space="preserve">ТАБУЛГИНСКОГО СЕЛЬСОВЕТА </w:t>
      </w:r>
      <w:r w:rsidRPr="009D694E">
        <w:rPr>
          <w:b/>
        </w:rPr>
        <w:br/>
        <w:t>ЧИСТООЗЕРНОГО РАЙОНА</w:t>
      </w:r>
      <w:r w:rsidRPr="009D694E">
        <w:rPr>
          <w:b/>
        </w:rPr>
        <w:br/>
        <w:t>НОВОСИБИРСКОЙ ОБЛАСТИ</w:t>
      </w:r>
    </w:p>
    <w:p w:rsidR="00797B66" w:rsidRPr="009D694E" w:rsidRDefault="00797B66" w:rsidP="00797B66">
      <w:pPr>
        <w:ind w:left="-851" w:right="-284"/>
        <w:jc w:val="center"/>
        <w:rPr>
          <w:b/>
        </w:rPr>
      </w:pPr>
    </w:p>
    <w:p w:rsidR="004753BA" w:rsidRPr="006E2C22" w:rsidRDefault="004753BA" w:rsidP="004753BA">
      <w:pPr>
        <w:jc w:val="center"/>
        <w:outlineLvl w:val="0"/>
        <w:rPr>
          <w:sz w:val="28"/>
          <w:szCs w:val="28"/>
        </w:rPr>
      </w:pPr>
    </w:p>
    <w:p w:rsidR="004753BA" w:rsidRDefault="004753BA" w:rsidP="004753BA">
      <w:pPr>
        <w:jc w:val="center"/>
        <w:rPr>
          <w:sz w:val="28"/>
          <w:szCs w:val="28"/>
        </w:rPr>
      </w:pPr>
    </w:p>
    <w:p w:rsidR="00797B66" w:rsidRDefault="00797B66" w:rsidP="00797B66">
      <w:pPr>
        <w:ind w:left="-851" w:right="-284"/>
        <w:jc w:val="center"/>
        <w:rPr>
          <w:b/>
        </w:rPr>
      </w:pPr>
      <w:r w:rsidRPr="009D694E">
        <w:rPr>
          <w:b/>
        </w:rPr>
        <w:t>ПОСТАНОВЛЕНИЕ</w:t>
      </w:r>
    </w:p>
    <w:p w:rsidR="00797B66" w:rsidRPr="009D694E" w:rsidRDefault="00797B66" w:rsidP="00797B66">
      <w:pPr>
        <w:ind w:left="-851" w:right="-284"/>
        <w:jc w:val="center"/>
        <w:rPr>
          <w:b/>
        </w:rPr>
      </w:pPr>
    </w:p>
    <w:p w:rsidR="00797B66" w:rsidRDefault="00797B66" w:rsidP="00797B66">
      <w:pPr>
        <w:ind w:left="-567" w:right="-284"/>
      </w:pPr>
      <w:r>
        <w:t xml:space="preserve">          _________</w:t>
      </w:r>
      <w:r w:rsidRPr="009D694E">
        <w:t xml:space="preserve">                     </w:t>
      </w:r>
      <w:r>
        <w:t xml:space="preserve">                            п.Табулга</w:t>
      </w:r>
      <w:r w:rsidRPr="009D694E">
        <w:t xml:space="preserve">                                                 </w:t>
      </w:r>
      <w:r>
        <w:t>______</w:t>
      </w:r>
    </w:p>
    <w:p w:rsidR="00797B66" w:rsidRPr="009D694E" w:rsidRDefault="00797B66" w:rsidP="00797B66">
      <w:pPr>
        <w:ind w:left="-567" w:right="-284"/>
      </w:pPr>
    </w:p>
    <w:p w:rsidR="0005063E" w:rsidRDefault="0005063E" w:rsidP="00797B66">
      <w:pPr>
        <w:keepNext/>
        <w:keepLines/>
        <w:autoSpaceDE w:val="0"/>
        <w:autoSpaceDN w:val="0"/>
        <w:adjustRightInd w:val="0"/>
        <w:ind w:left="-567" w:right="5035"/>
        <w:jc w:val="both"/>
        <w:rPr>
          <w:sz w:val="28"/>
          <w:szCs w:val="28"/>
        </w:rPr>
      </w:pPr>
    </w:p>
    <w:p w:rsidR="000F3E43" w:rsidRPr="00797B66" w:rsidRDefault="000F3E43" w:rsidP="00797B66">
      <w:pPr>
        <w:keepNext/>
        <w:keepLines/>
        <w:autoSpaceDE w:val="0"/>
        <w:autoSpaceDN w:val="0"/>
        <w:adjustRightInd w:val="0"/>
        <w:ind w:left="-567" w:right="5035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Об утверждении положения о </w:t>
      </w:r>
      <w:r w:rsidR="00797B66">
        <w:rPr>
          <w:sz w:val="26"/>
          <w:szCs w:val="26"/>
        </w:rPr>
        <w:t>Табулгинском муниципальном образовании</w:t>
      </w:r>
      <w:r w:rsidRPr="00797B66">
        <w:rPr>
          <w:sz w:val="26"/>
          <w:szCs w:val="26"/>
        </w:rPr>
        <w:t xml:space="preserve"> звене территориальной подсистемы Новосибирской области единой государственной системы предупреждения и ликвидации чрезвычайных ситуаций</w:t>
      </w:r>
    </w:p>
    <w:p w:rsidR="000F3E43" w:rsidRPr="00797B66" w:rsidRDefault="000F3E43" w:rsidP="00797B66">
      <w:pPr>
        <w:ind w:left="-567"/>
        <w:rPr>
          <w:sz w:val="26"/>
          <w:szCs w:val="26"/>
        </w:rPr>
      </w:pPr>
    </w:p>
    <w:p w:rsidR="000F3E43" w:rsidRPr="00797B66" w:rsidRDefault="000F3E43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В соответствии с Федеральным </w:t>
      </w:r>
      <w:hyperlink r:id="rId6" w:history="1">
        <w:r w:rsidRPr="00797B66">
          <w:rPr>
            <w:sz w:val="26"/>
            <w:szCs w:val="26"/>
          </w:rPr>
          <w:t>законом</w:t>
        </w:r>
      </w:hyperlink>
      <w:r w:rsidRPr="00797B66">
        <w:rPr>
          <w:sz w:val="26"/>
          <w:szCs w:val="26"/>
        </w:rPr>
        <w:t xml:space="preserve"> от 21.12.1994 № 68-ФЗ «О защите населения и территорий от чрезвычайных ситуаций природного и техногенного характера», </w:t>
      </w:r>
      <w:hyperlink r:id="rId7" w:history="1">
        <w:r w:rsidRPr="00797B66">
          <w:rPr>
            <w:sz w:val="26"/>
            <w:szCs w:val="26"/>
          </w:rPr>
          <w:t>Постановлением</w:t>
        </w:r>
      </w:hyperlink>
      <w:r w:rsidRPr="00797B66">
        <w:rPr>
          <w:sz w:val="26"/>
          <w:szCs w:val="26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ситуаций», Законом Новосибирской области от 13.12.2006 № 63-ОЗ «О защите населения и территории Новосибирской области от чрезвычайных ситуаций межмуниципального и регионального характера», </w:t>
      </w:r>
      <w:hyperlink r:id="rId8" w:history="1">
        <w:r w:rsidRPr="00797B66">
          <w:rPr>
            <w:sz w:val="26"/>
            <w:szCs w:val="26"/>
          </w:rPr>
          <w:t>постановлением</w:t>
        </w:r>
      </w:hyperlink>
      <w:r w:rsidRPr="00797B66">
        <w:rPr>
          <w:sz w:val="26"/>
          <w:szCs w:val="26"/>
        </w:rPr>
        <w:t xml:space="preserve"> Правительства Новосибирской области от 23.08.2010 № 105-п «О территориальной подсистеме Новосибирской области единой государственной системы предупреждения и ликвидации чрезвычайных ситуаций» администрация </w:t>
      </w:r>
      <w:r w:rsidR="00797B66">
        <w:rPr>
          <w:sz w:val="26"/>
          <w:szCs w:val="26"/>
        </w:rPr>
        <w:t>Табулгинского сельсовета Чистоозерного района</w:t>
      </w:r>
      <w:r w:rsidRPr="00797B66">
        <w:rPr>
          <w:sz w:val="26"/>
          <w:szCs w:val="26"/>
        </w:rPr>
        <w:t xml:space="preserve">  Новосибирской области п о с т а н о в л я е т:</w:t>
      </w:r>
    </w:p>
    <w:p w:rsidR="000F3E43" w:rsidRPr="00797B66" w:rsidRDefault="000F3E43" w:rsidP="00797B66">
      <w:pPr>
        <w:ind w:left="-567"/>
        <w:jc w:val="center"/>
        <w:rPr>
          <w:sz w:val="26"/>
          <w:szCs w:val="26"/>
          <w:highlight w:val="yellow"/>
        </w:rPr>
      </w:pPr>
    </w:p>
    <w:p w:rsidR="000F3E43" w:rsidRPr="00797B66" w:rsidRDefault="000F3E43" w:rsidP="00797B66">
      <w:pPr>
        <w:ind w:left="-567" w:firstLine="720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1. Утвердить прилагаемое </w:t>
      </w:r>
      <w:hyperlink r:id="rId9" w:history="1">
        <w:r w:rsidRPr="00797B66">
          <w:rPr>
            <w:sz w:val="26"/>
            <w:szCs w:val="26"/>
          </w:rPr>
          <w:t>Положение</w:t>
        </w:r>
      </w:hyperlink>
      <w:r w:rsidRPr="00797B66">
        <w:rPr>
          <w:sz w:val="26"/>
          <w:szCs w:val="26"/>
        </w:rPr>
        <w:t xml:space="preserve"> о </w:t>
      </w:r>
      <w:r w:rsidR="00797B66">
        <w:rPr>
          <w:sz w:val="26"/>
          <w:szCs w:val="26"/>
        </w:rPr>
        <w:t>Табулгинском муниципальном образовании</w:t>
      </w:r>
      <w:r w:rsidRPr="00797B66">
        <w:rPr>
          <w:sz w:val="26"/>
          <w:szCs w:val="26"/>
        </w:rPr>
        <w:t xml:space="preserve"> звене территориальной подсистемы Новосибирской области единой государственной системы предупреждения и ликвидации чрезвычайных ситуаций (далее - Положение).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2. Руководителям структурных подразделений администрации и руководителям организаций, расположенных на территории </w:t>
      </w:r>
      <w:r w:rsidR="00126543">
        <w:rPr>
          <w:sz w:val="26"/>
          <w:szCs w:val="26"/>
        </w:rPr>
        <w:t>Табулгинского сельсовета Чистоозерного района</w:t>
      </w:r>
      <w:r w:rsidRPr="00797B66">
        <w:rPr>
          <w:sz w:val="26"/>
          <w:szCs w:val="26"/>
        </w:rPr>
        <w:t xml:space="preserve"> Новосибирской области обеспечить реализацию </w:t>
      </w:r>
      <w:hyperlink r:id="rId10" w:history="1">
        <w:r w:rsidRPr="00797B66">
          <w:rPr>
            <w:sz w:val="26"/>
            <w:szCs w:val="26"/>
          </w:rPr>
          <w:t>Положения</w:t>
        </w:r>
      </w:hyperlink>
      <w:r w:rsidRPr="00797B66">
        <w:rPr>
          <w:sz w:val="26"/>
          <w:szCs w:val="26"/>
        </w:rPr>
        <w:t>.</w:t>
      </w:r>
    </w:p>
    <w:p w:rsidR="00B74A05" w:rsidRPr="00797B66" w:rsidRDefault="00126543" w:rsidP="00797B66">
      <w:pPr>
        <w:ind w:left="-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74A05" w:rsidRPr="00797B66">
        <w:rPr>
          <w:sz w:val="26"/>
          <w:szCs w:val="26"/>
        </w:rPr>
        <w:t xml:space="preserve">. Контроль за исполнением настоящего постановления </w:t>
      </w:r>
      <w:r w:rsidR="00B74A05" w:rsidRPr="00126543">
        <w:rPr>
          <w:iCs/>
          <w:sz w:val="26"/>
          <w:szCs w:val="26"/>
        </w:rPr>
        <w:t>оставляю за собой</w:t>
      </w:r>
      <w:r w:rsidRPr="00126543">
        <w:rPr>
          <w:sz w:val="26"/>
          <w:szCs w:val="26"/>
        </w:rPr>
        <w:t>.</w:t>
      </w:r>
    </w:p>
    <w:p w:rsidR="00B74A05" w:rsidRDefault="00126543" w:rsidP="00797B66">
      <w:pPr>
        <w:ind w:left="-567"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74A05" w:rsidRPr="00797B66">
        <w:rPr>
          <w:sz w:val="26"/>
          <w:szCs w:val="26"/>
        </w:rPr>
        <w:t xml:space="preserve">. Настоящее постановление вступает в силу после его официального опубликования. </w:t>
      </w:r>
    </w:p>
    <w:p w:rsidR="00126543" w:rsidRPr="00797B66" w:rsidRDefault="00126543" w:rsidP="00797B66">
      <w:pPr>
        <w:ind w:left="-567" w:firstLine="720"/>
        <w:jc w:val="both"/>
        <w:rPr>
          <w:sz w:val="26"/>
          <w:szCs w:val="26"/>
        </w:rPr>
      </w:pP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</w:p>
    <w:p w:rsidR="00B74A05" w:rsidRPr="00797B66" w:rsidRDefault="00B74A05" w:rsidP="00797B66">
      <w:pPr>
        <w:ind w:left="-567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Глава</w:t>
      </w:r>
      <w:r w:rsidR="00126543">
        <w:rPr>
          <w:sz w:val="26"/>
          <w:szCs w:val="26"/>
        </w:rPr>
        <w:t xml:space="preserve"> Табулгинского сельсовета</w:t>
      </w:r>
      <w:r w:rsidRPr="00797B66">
        <w:rPr>
          <w:sz w:val="26"/>
          <w:szCs w:val="26"/>
        </w:rPr>
        <w:t xml:space="preserve"> </w:t>
      </w:r>
      <w:r w:rsidR="00126543">
        <w:rPr>
          <w:sz w:val="26"/>
          <w:szCs w:val="26"/>
        </w:rPr>
        <w:t xml:space="preserve">                                          </w:t>
      </w:r>
      <w:proofErr w:type="spellStart"/>
      <w:r w:rsidR="00126543">
        <w:rPr>
          <w:sz w:val="26"/>
          <w:szCs w:val="26"/>
        </w:rPr>
        <w:t>Тилипенко</w:t>
      </w:r>
      <w:proofErr w:type="spellEnd"/>
      <w:r w:rsidR="00126543">
        <w:rPr>
          <w:sz w:val="26"/>
          <w:szCs w:val="26"/>
        </w:rPr>
        <w:t xml:space="preserve"> П.П.</w:t>
      </w:r>
    </w:p>
    <w:p w:rsidR="00B74A05" w:rsidRPr="006E2C22" w:rsidRDefault="00B74A05" w:rsidP="00797B66">
      <w:pPr>
        <w:shd w:val="clear" w:color="auto" w:fill="FFFFFF"/>
        <w:ind w:left="-567"/>
        <w:jc w:val="right"/>
        <w:rPr>
          <w:sz w:val="28"/>
          <w:szCs w:val="28"/>
        </w:rPr>
      </w:pPr>
    </w:p>
    <w:p w:rsidR="00B74A05" w:rsidRDefault="00B74A05" w:rsidP="00797B66">
      <w:pPr>
        <w:shd w:val="clear" w:color="auto" w:fill="FFFFFF"/>
        <w:ind w:left="-567"/>
        <w:jc w:val="right"/>
        <w:rPr>
          <w:sz w:val="28"/>
          <w:szCs w:val="28"/>
        </w:rPr>
      </w:pPr>
    </w:p>
    <w:p w:rsidR="00B74A05" w:rsidRDefault="00126543" w:rsidP="00797B66">
      <w:pPr>
        <w:shd w:val="clear" w:color="auto" w:fill="FFFFFF"/>
        <w:ind w:left="-567"/>
        <w:rPr>
          <w:sz w:val="20"/>
          <w:szCs w:val="20"/>
        </w:rPr>
      </w:pPr>
      <w:r>
        <w:rPr>
          <w:sz w:val="20"/>
          <w:szCs w:val="20"/>
        </w:rPr>
        <w:t>Исп.: Кузнецова Л.П.</w:t>
      </w:r>
    </w:p>
    <w:p w:rsidR="00B74A05" w:rsidRPr="00B74CD4" w:rsidRDefault="00126543" w:rsidP="00797B66">
      <w:pPr>
        <w:shd w:val="clear" w:color="auto" w:fill="FFFFFF"/>
        <w:ind w:left="-567"/>
        <w:rPr>
          <w:sz w:val="20"/>
          <w:szCs w:val="20"/>
        </w:rPr>
      </w:pPr>
      <w:r>
        <w:rPr>
          <w:sz w:val="20"/>
          <w:szCs w:val="20"/>
        </w:rPr>
        <w:t>93-766</w:t>
      </w:r>
    </w:p>
    <w:p w:rsidR="00797B66" w:rsidRDefault="00797B66" w:rsidP="00660090">
      <w:pPr>
        <w:shd w:val="clear" w:color="auto" w:fill="FFFFFF"/>
        <w:jc w:val="right"/>
        <w:rPr>
          <w:sz w:val="28"/>
          <w:szCs w:val="28"/>
        </w:rPr>
      </w:pPr>
    </w:p>
    <w:p w:rsidR="00660090" w:rsidRPr="00126543" w:rsidRDefault="00660090" w:rsidP="00660090">
      <w:pPr>
        <w:shd w:val="clear" w:color="auto" w:fill="FFFFFF"/>
        <w:jc w:val="right"/>
        <w:rPr>
          <w:sz w:val="26"/>
          <w:szCs w:val="26"/>
        </w:rPr>
      </w:pPr>
      <w:r w:rsidRPr="00126543">
        <w:rPr>
          <w:sz w:val="26"/>
          <w:szCs w:val="26"/>
        </w:rPr>
        <w:lastRenderedPageBreak/>
        <w:t>Утверждено</w:t>
      </w:r>
    </w:p>
    <w:p w:rsidR="00660090" w:rsidRPr="00126543" w:rsidRDefault="00660090" w:rsidP="00660090">
      <w:pPr>
        <w:shd w:val="clear" w:color="auto" w:fill="FFFFFF"/>
        <w:jc w:val="right"/>
        <w:rPr>
          <w:sz w:val="26"/>
          <w:szCs w:val="26"/>
        </w:rPr>
      </w:pPr>
      <w:r w:rsidRPr="00126543">
        <w:rPr>
          <w:sz w:val="26"/>
          <w:szCs w:val="26"/>
        </w:rPr>
        <w:t>постановлением администрации</w:t>
      </w:r>
    </w:p>
    <w:p w:rsidR="00660090" w:rsidRPr="00126543" w:rsidRDefault="00126543" w:rsidP="00660090">
      <w:pPr>
        <w:jc w:val="right"/>
        <w:rPr>
          <w:sz w:val="26"/>
          <w:szCs w:val="26"/>
        </w:rPr>
      </w:pPr>
      <w:r w:rsidRPr="00126543">
        <w:rPr>
          <w:iCs/>
          <w:sz w:val="26"/>
          <w:szCs w:val="26"/>
        </w:rPr>
        <w:t>Табулгинского сельсовета</w:t>
      </w:r>
    </w:p>
    <w:p w:rsidR="00660090" w:rsidRPr="00126543" w:rsidRDefault="00660090" w:rsidP="00660090">
      <w:pPr>
        <w:jc w:val="right"/>
        <w:rPr>
          <w:sz w:val="26"/>
          <w:szCs w:val="26"/>
        </w:rPr>
      </w:pPr>
      <w:r w:rsidRPr="00126543">
        <w:rPr>
          <w:sz w:val="26"/>
          <w:szCs w:val="26"/>
        </w:rPr>
        <w:t xml:space="preserve">от </w:t>
      </w:r>
      <w:proofErr w:type="gramStart"/>
      <w:r w:rsidRPr="00126543">
        <w:rPr>
          <w:sz w:val="26"/>
          <w:szCs w:val="26"/>
        </w:rPr>
        <w:t>« _</w:t>
      </w:r>
      <w:proofErr w:type="gramEnd"/>
      <w:r w:rsidRPr="00126543">
        <w:rPr>
          <w:sz w:val="26"/>
          <w:szCs w:val="26"/>
        </w:rPr>
        <w:t>__» ________ 20__ г. № ___</w:t>
      </w:r>
    </w:p>
    <w:p w:rsidR="00460280" w:rsidRPr="00126543" w:rsidRDefault="00460280" w:rsidP="00460280">
      <w:pPr>
        <w:jc w:val="center"/>
        <w:rPr>
          <w:sz w:val="26"/>
          <w:szCs w:val="26"/>
          <w:highlight w:val="yellow"/>
        </w:rPr>
      </w:pPr>
    </w:p>
    <w:p w:rsidR="00460280" w:rsidRPr="006E2C22" w:rsidRDefault="00460280" w:rsidP="00460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60280" w:rsidRPr="006E2C22" w:rsidRDefault="00460280" w:rsidP="0046028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0280" w:rsidRDefault="00460280" w:rsidP="00B74A0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B74A05" w:rsidRPr="00126543" w:rsidRDefault="00797B66" w:rsidP="00B74A05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hyperlink r:id="rId11" w:history="1">
        <w:r w:rsidR="00B74A05" w:rsidRPr="00126543">
          <w:rPr>
            <w:sz w:val="26"/>
            <w:szCs w:val="26"/>
          </w:rPr>
          <w:t>Положение</w:t>
        </w:r>
      </w:hyperlink>
    </w:p>
    <w:p w:rsidR="00B74A05" w:rsidRPr="00126543" w:rsidRDefault="00B74A05" w:rsidP="00B74A05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  <w:r w:rsidRPr="00126543">
        <w:rPr>
          <w:sz w:val="26"/>
          <w:szCs w:val="26"/>
        </w:rPr>
        <w:t xml:space="preserve"> о </w:t>
      </w:r>
      <w:r w:rsidR="00126543">
        <w:rPr>
          <w:sz w:val="26"/>
          <w:szCs w:val="26"/>
        </w:rPr>
        <w:t>Табулгинском муниципальном образовании Чистоозерного района</w:t>
      </w:r>
      <w:r w:rsidRPr="00126543">
        <w:rPr>
          <w:sz w:val="26"/>
          <w:szCs w:val="26"/>
        </w:rPr>
        <w:t xml:space="preserve"> Новосибирской области звене территориальной подсистемы Новосибирской области единой государственной системы предупреждения и ликвидации чрезвычайных ситуаций</w:t>
      </w:r>
    </w:p>
    <w:p w:rsidR="00B74A05" w:rsidRPr="00126543" w:rsidRDefault="00B74A05" w:rsidP="00B74A05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B74A05" w:rsidRPr="006E2C22" w:rsidRDefault="00B74A05" w:rsidP="00B74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1. Настоящее </w:t>
      </w:r>
      <w:hyperlink r:id="rId12" w:history="1">
        <w:r w:rsidRPr="00797B66">
          <w:rPr>
            <w:sz w:val="26"/>
            <w:szCs w:val="26"/>
          </w:rPr>
          <w:t>Положение</w:t>
        </w:r>
      </w:hyperlink>
      <w:r w:rsidRPr="00797B66">
        <w:rPr>
          <w:sz w:val="26"/>
          <w:szCs w:val="26"/>
        </w:rPr>
        <w:t xml:space="preserve"> о </w:t>
      </w:r>
      <w:r w:rsidR="00126543">
        <w:rPr>
          <w:sz w:val="26"/>
          <w:szCs w:val="26"/>
        </w:rPr>
        <w:t>Табулгинском муниципальном образовании Чистоозерного района</w:t>
      </w:r>
      <w:r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 xml:space="preserve">Новосибирской области звене территориальной подсистемы Новосибирской области единой государственной системы предупреждения и ликвидации чрезвычайных ситуаций (далее - Положение) определяет порядок организации и функционирования </w:t>
      </w:r>
      <w:r w:rsidR="00126543">
        <w:rPr>
          <w:sz w:val="26"/>
          <w:szCs w:val="26"/>
        </w:rPr>
        <w:t>Табулгинско</w:t>
      </w:r>
      <w:r w:rsidR="00126543">
        <w:rPr>
          <w:sz w:val="26"/>
          <w:szCs w:val="26"/>
        </w:rPr>
        <w:t>го</w:t>
      </w:r>
      <w:r w:rsidR="00126543">
        <w:rPr>
          <w:sz w:val="26"/>
          <w:szCs w:val="26"/>
        </w:rPr>
        <w:t xml:space="preserve"> муниципально</w:t>
      </w:r>
      <w:r w:rsidR="00126543">
        <w:rPr>
          <w:sz w:val="26"/>
          <w:szCs w:val="26"/>
        </w:rPr>
        <w:t>го</w:t>
      </w:r>
      <w:r w:rsidR="00126543">
        <w:rPr>
          <w:sz w:val="26"/>
          <w:szCs w:val="26"/>
        </w:rPr>
        <w:t xml:space="preserve"> образовани</w:t>
      </w:r>
      <w:r w:rsidR="00126543">
        <w:rPr>
          <w:sz w:val="26"/>
          <w:szCs w:val="26"/>
        </w:rPr>
        <w:t xml:space="preserve">я </w:t>
      </w:r>
      <w:r w:rsidR="00126543">
        <w:rPr>
          <w:sz w:val="26"/>
          <w:szCs w:val="26"/>
        </w:rPr>
        <w:t>Чистоозерного района</w:t>
      </w:r>
      <w:r w:rsidR="00126543" w:rsidRPr="00126543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 звена территориальной подсистемы Новосибирской области единой государственной системы предупреждения и ликвидации чрезвычайных ситуаций (далее - муниципальное звено РСЧС).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2. Муниципальное звено РСЧС объединяет органы управления, силы и средства органов местного самоуправления</w:t>
      </w:r>
      <w:r w:rsidR="00A408CB" w:rsidRPr="00797B66">
        <w:rPr>
          <w:sz w:val="26"/>
          <w:szCs w:val="26"/>
        </w:rPr>
        <w:t xml:space="preserve"> </w:t>
      </w:r>
      <w:r w:rsidR="00126543">
        <w:rPr>
          <w:sz w:val="26"/>
          <w:szCs w:val="26"/>
        </w:rPr>
        <w:t>Табулгинско</w:t>
      </w:r>
      <w:r w:rsidR="00126543">
        <w:rPr>
          <w:sz w:val="26"/>
          <w:szCs w:val="26"/>
        </w:rPr>
        <w:t>го</w:t>
      </w:r>
      <w:r w:rsidR="00126543">
        <w:rPr>
          <w:sz w:val="26"/>
          <w:szCs w:val="26"/>
        </w:rPr>
        <w:t xml:space="preserve"> муниципально</w:t>
      </w:r>
      <w:r w:rsidR="00126543">
        <w:rPr>
          <w:sz w:val="26"/>
          <w:szCs w:val="26"/>
        </w:rPr>
        <w:t>го</w:t>
      </w:r>
      <w:r w:rsidR="00126543">
        <w:rPr>
          <w:sz w:val="26"/>
          <w:szCs w:val="26"/>
        </w:rPr>
        <w:t xml:space="preserve"> образовани</w:t>
      </w:r>
      <w:r w:rsidR="00126543">
        <w:rPr>
          <w:sz w:val="26"/>
          <w:szCs w:val="26"/>
        </w:rPr>
        <w:t>я</w:t>
      </w:r>
      <w:r w:rsidRPr="00797B66">
        <w:rPr>
          <w:sz w:val="26"/>
          <w:szCs w:val="26"/>
        </w:rPr>
        <w:t>, организаций</w:t>
      </w:r>
      <w:r w:rsidR="00692F66" w:rsidRPr="00797B66">
        <w:rPr>
          <w:sz w:val="26"/>
          <w:szCs w:val="26"/>
        </w:rPr>
        <w:t>, расположенных на тер</w:t>
      </w:r>
      <w:r w:rsidR="00C0468B" w:rsidRPr="00797B66">
        <w:rPr>
          <w:sz w:val="26"/>
          <w:szCs w:val="26"/>
        </w:rPr>
        <w:t>ри</w:t>
      </w:r>
      <w:r w:rsidR="00692F66" w:rsidRPr="00797B66">
        <w:rPr>
          <w:sz w:val="26"/>
          <w:szCs w:val="26"/>
        </w:rPr>
        <w:t>тории</w:t>
      </w:r>
      <w:r w:rsidRPr="00797B66">
        <w:rPr>
          <w:sz w:val="26"/>
          <w:szCs w:val="26"/>
        </w:rPr>
        <w:t xml:space="preserve"> </w:t>
      </w:r>
      <w:r w:rsidR="00126543">
        <w:rPr>
          <w:sz w:val="26"/>
          <w:szCs w:val="26"/>
        </w:rPr>
        <w:t>Табулгинско</w:t>
      </w:r>
      <w:r w:rsidR="00126543">
        <w:rPr>
          <w:sz w:val="26"/>
          <w:szCs w:val="26"/>
        </w:rPr>
        <w:t>го</w:t>
      </w:r>
      <w:r w:rsidR="00126543">
        <w:rPr>
          <w:sz w:val="26"/>
          <w:szCs w:val="26"/>
        </w:rPr>
        <w:t xml:space="preserve"> муниципально</w:t>
      </w:r>
      <w:r w:rsidR="00126543">
        <w:rPr>
          <w:sz w:val="26"/>
          <w:szCs w:val="26"/>
        </w:rPr>
        <w:t>го</w:t>
      </w:r>
      <w:r w:rsidR="00126543">
        <w:rPr>
          <w:sz w:val="26"/>
          <w:szCs w:val="26"/>
        </w:rPr>
        <w:t xml:space="preserve"> образовани</w:t>
      </w:r>
      <w:r w:rsidR="00126543">
        <w:rPr>
          <w:sz w:val="26"/>
          <w:szCs w:val="26"/>
        </w:rPr>
        <w:t>я</w:t>
      </w:r>
      <w:r w:rsidR="00126543">
        <w:rPr>
          <w:sz w:val="26"/>
          <w:szCs w:val="26"/>
        </w:rPr>
        <w:t xml:space="preserve"> Чистоозерного района</w:t>
      </w:r>
      <w:r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 xml:space="preserve">Новосибирской области (далее - организации), в полномочия которых входит решение вопросов защиты населения и территории </w:t>
      </w:r>
      <w:r w:rsidR="00126543">
        <w:rPr>
          <w:sz w:val="26"/>
          <w:szCs w:val="26"/>
        </w:rPr>
        <w:t>Табулгинско</w:t>
      </w:r>
      <w:r w:rsidR="00126543">
        <w:rPr>
          <w:sz w:val="26"/>
          <w:szCs w:val="26"/>
        </w:rPr>
        <w:t>го</w:t>
      </w:r>
      <w:r w:rsidR="00126543">
        <w:rPr>
          <w:sz w:val="26"/>
          <w:szCs w:val="26"/>
        </w:rPr>
        <w:t xml:space="preserve"> муниципально</w:t>
      </w:r>
      <w:r w:rsidR="00126543">
        <w:rPr>
          <w:sz w:val="26"/>
          <w:szCs w:val="26"/>
        </w:rPr>
        <w:t>го</w:t>
      </w:r>
      <w:r w:rsidR="00126543">
        <w:rPr>
          <w:sz w:val="26"/>
          <w:szCs w:val="26"/>
        </w:rPr>
        <w:t xml:space="preserve"> образовани</w:t>
      </w:r>
      <w:r w:rsidR="00126543">
        <w:rPr>
          <w:sz w:val="26"/>
          <w:szCs w:val="26"/>
        </w:rPr>
        <w:t>я</w:t>
      </w:r>
      <w:r w:rsidR="00126543">
        <w:rPr>
          <w:sz w:val="26"/>
          <w:szCs w:val="26"/>
        </w:rPr>
        <w:t xml:space="preserve"> Чистоозерного района</w:t>
      </w:r>
      <w:r w:rsidR="00126543" w:rsidRPr="00126543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 от чрезвычайных ситуаций.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3. Муниципальное звено РСЧС действует на муниципальном и объектовом уровнях.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4. На каждом уровне муниципального звена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5. Координационными органами муниципального звена РСЧС являются: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на муниципальном уровне (в пределах территории </w:t>
      </w:r>
      <w:r w:rsidR="00126543">
        <w:rPr>
          <w:sz w:val="26"/>
          <w:szCs w:val="26"/>
        </w:rPr>
        <w:t>Табулгинско</w:t>
      </w:r>
      <w:r w:rsidR="00355864">
        <w:rPr>
          <w:sz w:val="26"/>
          <w:szCs w:val="26"/>
        </w:rPr>
        <w:t>го</w:t>
      </w:r>
      <w:r w:rsidR="00126543">
        <w:rPr>
          <w:sz w:val="26"/>
          <w:szCs w:val="26"/>
        </w:rPr>
        <w:t xml:space="preserve"> муниципально</w:t>
      </w:r>
      <w:r w:rsidR="00355864">
        <w:rPr>
          <w:sz w:val="26"/>
          <w:szCs w:val="26"/>
        </w:rPr>
        <w:t>го образования</w:t>
      </w:r>
      <w:r w:rsidR="00126543">
        <w:rPr>
          <w:sz w:val="26"/>
          <w:szCs w:val="26"/>
        </w:rPr>
        <w:t xml:space="preserve"> Чистоозерного района</w:t>
      </w:r>
      <w:r w:rsidR="00126543" w:rsidRPr="00126543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 xml:space="preserve">Новосибирской области) - комиссия по предупреждению и ликвидации чрезвычайных ситуаций и обеспечению пожарной безопасности </w:t>
      </w:r>
      <w:r w:rsidR="00355864">
        <w:rPr>
          <w:sz w:val="26"/>
          <w:szCs w:val="26"/>
        </w:rPr>
        <w:t>Табулгинско</w:t>
      </w:r>
      <w:r w:rsidR="00355864">
        <w:rPr>
          <w:sz w:val="26"/>
          <w:szCs w:val="26"/>
        </w:rPr>
        <w:t>го</w:t>
      </w:r>
      <w:r w:rsidR="00355864">
        <w:rPr>
          <w:sz w:val="26"/>
          <w:szCs w:val="26"/>
        </w:rPr>
        <w:t xml:space="preserve"> муниципально</w:t>
      </w:r>
      <w:r w:rsidR="00355864">
        <w:rPr>
          <w:sz w:val="26"/>
          <w:szCs w:val="26"/>
        </w:rPr>
        <w:t>го</w:t>
      </w:r>
      <w:r w:rsidR="00355864">
        <w:rPr>
          <w:sz w:val="26"/>
          <w:szCs w:val="26"/>
        </w:rPr>
        <w:t xml:space="preserve"> образовани</w:t>
      </w:r>
      <w:r w:rsidR="00355864">
        <w:rPr>
          <w:sz w:val="26"/>
          <w:szCs w:val="26"/>
        </w:rPr>
        <w:t>я</w:t>
      </w:r>
      <w:r w:rsidR="00355864">
        <w:rPr>
          <w:sz w:val="26"/>
          <w:szCs w:val="26"/>
        </w:rPr>
        <w:t xml:space="preserve"> Чистоозерного района</w:t>
      </w:r>
      <w:r w:rsidR="00355864" w:rsidRPr="00126543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6. 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администрацией </w:t>
      </w:r>
      <w:r w:rsidR="00355864">
        <w:rPr>
          <w:sz w:val="26"/>
          <w:szCs w:val="26"/>
        </w:rPr>
        <w:t>Табулгинского сельсовета Чистоозерного района</w:t>
      </w:r>
      <w:r w:rsidRPr="00797B66">
        <w:rPr>
          <w:sz w:val="26"/>
          <w:szCs w:val="26"/>
        </w:rPr>
        <w:t xml:space="preserve"> Новосибирской области и </w:t>
      </w:r>
      <w:r w:rsidR="00692F66" w:rsidRPr="00797B66">
        <w:rPr>
          <w:sz w:val="26"/>
          <w:szCs w:val="26"/>
        </w:rPr>
        <w:t xml:space="preserve">руководителем </w:t>
      </w:r>
      <w:r w:rsidR="00EB5835" w:rsidRPr="00797B66">
        <w:rPr>
          <w:sz w:val="26"/>
          <w:szCs w:val="26"/>
        </w:rPr>
        <w:t>о</w:t>
      </w:r>
      <w:r w:rsidRPr="00797B66">
        <w:rPr>
          <w:sz w:val="26"/>
          <w:szCs w:val="26"/>
        </w:rPr>
        <w:t>рганизаци</w:t>
      </w:r>
      <w:r w:rsidR="00692F66" w:rsidRPr="00797B66">
        <w:rPr>
          <w:sz w:val="26"/>
          <w:szCs w:val="26"/>
        </w:rPr>
        <w:t xml:space="preserve">и, </w:t>
      </w:r>
      <w:r w:rsidR="00EB5835" w:rsidRPr="00797B66">
        <w:rPr>
          <w:sz w:val="26"/>
          <w:szCs w:val="26"/>
        </w:rPr>
        <w:t>соответственно</w:t>
      </w:r>
      <w:r w:rsidRPr="00797B66">
        <w:rPr>
          <w:sz w:val="26"/>
          <w:szCs w:val="26"/>
        </w:rPr>
        <w:t>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lastRenderedPageBreak/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355864">
        <w:rPr>
          <w:sz w:val="26"/>
          <w:szCs w:val="26"/>
        </w:rPr>
        <w:t>Табулгинско</w:t>
      </w:r>
      <w:r w:rsidR="00355864">
        <w:rPr>
          <w:sz w:val="26"/>
          <w:szCs w:val="26"/>
        </w:rPr>
        <w:t>го</w:t>
      </w:r>
      <w:r w:rsidR="00355864">
        <w:rPr>
          <w:sz w:val="26"/>
          <w:szCs w:val="26"/>
        </w:rPr>
        <w:t xml:space="preserve"> муниципально</w:t>
      </w:r>
      <w:r w:rsidR="00355864">
        <w:rPr>
          <w:sz w:val="26"/>
          <w:szCs w:val="26"/>
        </w:rPr>
        <w:t>го</w:t>
      </w:r>
      <w:r w:rsidR="00355864">
        <w:rPr>
          <w:sz w:val="26"/>
          <w:szCs w:val="26"/>
        </w:rPr>
        <w:t xml:space="preserve"> образовани</w:t>
      </w:r>
      <w:r w:rsidR="00355864">
        <w:rPr>
          <w:sz w:val="26"/>
          <w:szCs w:val="26"/>
        </w:rPr>
        <w:t xml:space="preserve">я </w:t>
      </w:r>
      <w:r w:rsidR="00355864">
        <w:rPr>
          <w:sz w:val="26"/>
          <w:szCs w:val="26"/>
        </w:rPr>
        <w:t>Чистоозерного района</w:t>
      </w:r>
      <w:r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 и организаций возглавляются соответственно руководителями указанных органов и организаций или их заместителями.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7. Постоянно действующими органами управления муниципального звена РСЧС являются: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- на муниципальном уровне - администраци</w:t>
      </w:r>
      <w:r w:rsidR="00355864">
        <w:rPr>
          <w:sz w:val="26"/>
          <w:szCs w:val="26"/>
        </w:rPr>
        <w:t>я</w:t>
      </w:r>
      <w:r w:rsidRPr="00797B66">
        <w:rPr>
          <w:sz w:val="26"/>
          <w:szCs w:val="26"/>
        </w:rPr>
        <w:t xml:space="preserve"> </w:t>
      </w:r>
      <w:r w:rsidR="00355864">
        <w:rPr>
          <w:sz w:val="26"/>
          <w:szCs w:val="26"/>
        </w:rPr>
        <w:t xml:space="preserve">Табулгинского </w:t>
      </w:r>
      <w:r w:rsidR="00355864">
        <w:rPr>
          <w:sz w:val="26"/>
          <w:szCs w:val="26"/>
        </w:rPr>
        <w:t>сельсовета</w:t>
      </w:r>
      <w:r w:rsidR="00355864">
        <w:rPr>
          <w:sz w:val="26"/>
          <w:szCs w:val="26"/>
        </w:rPr>
        <w:t xml:space="preserve"> Чистоозерного района</w:t>
      </w:r>
      <w:r w:rsidRPr="00797B66">
        <w:rPr>
          <w:sz w:val="26"/>
          <w:szCs w:val="26"/>
        </w:rPr>
        <w:t xml:space="preserve"> Новосибирской области;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- на объектовом уровне - структурные подразделения (работники) организации, уполномоченные на решение задач в области гражданской обороны, защиты населения и территорий от чрезвычайных ситуаций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Компетенция и полномочия постоянно действующих органов управления муниципального звена РСЧС определяются соответствующими положениями о них или уставами указанных органов управления.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8. Органами повседневного управления муниципального звена РСЧС являются:</w:t>
      </w:r>
    </w:p>
    <w:p w:rsidR="00B74A05" w:rsidRPr="00797B66" w:rsidRDefault="00355864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администраци</w:t>
      </w:r>
      <w:r>
        <w:rPr>
          <w:sz w:val="26"/>
          <w:szCs w:val="26"/>
        </w:rPr>
        <w:t>я</w:t>
      </w:r>
      <w:r w:rsidRPr="00797B66">
        <w:rPr>
          <w:sz w:val="26"/>
          <w:szCs w:val="26"/>
        </w:rPr>
        <w:t xml:space="preserve"> </w:t>
      </w:r>
      <w:r>
        <w:rPr>
          <w:sz w:val="26"/>
          <w:szCs w:val="26"/>
        </w:rPr>
        <w:t>Табулгинского сельсовета Чистоозерного района</w:t>
      </w:r>
      <w:r w:rsidRPr="00797B66">
        <w:rPr>
          <w:sz w:val="26"/>
          <w:szCs w:val="26"/>
        </w:rPr>
        <w:t xml:space="preserve"> Новосибирской области</w:t>
      </w:r>
      <w:r w:rsidR="00B74A05" w:rsidRPr="00797B66">
        <w:rPr>
          <w:sz w:val="26"/>
          <w:szCs w:val="26"/>
        </w:rPr>
        <w:t>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дежурно-диспетчерские службы организаций (объектов).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Указанные органы создаются и осуществляют свою деятельность в соответствии с законодательством Российской Федерации.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9. Размещение органов управления муниципального звена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поддерживаемыми в состоянии постоянной готовности к использованию.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10. В состав сил и средств муниципального звена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Перечень сил постоянной готовности муниципального звена РСЧС утверждается постановлением администрации </w:t>
      </w:r>
      <w:r w:rsidR="00355864" w:rsidRPr="00797B66">
        <w:rPr>
          <w:sz w:val="26"/>
          <w:szCs w:val="26"/>
        </w:rPr>
        <w:t>администраци</w:t>
      </w:r>
      <w:r w:rsidR="00355864">
        <w:rPr>
          <w:sz w:val="26"/>
          <w:szCs w:val="26"/>
        </w:rPr>
        <w:t>я</w:t>
      </w:r>
      <w:r w:rsidR="00355864" w:rsidRPr="00797B66">
        <w:rPr>
          <w:sz w:val="26"/>
          <w:szCs w:val="26"/>
        </w:rPr>
        <w:t xml:space="preserve"> </w:t>
      </w:r>
      <w:r w:rsidR="00355864">
        <w:rPr>
          <w:sz w:val="26"/>
          <w:szCs w:val="26"/>
        </w:rPr>
        <w:t>Табулгинского сельсовета Чистоозерного района</w:t>
      </w:r>
      <w:r w:rsidR="00355864" w:rsidRPr="00797B66">
        <w:rPr>
          <w:sz w:val="26"/>
          <w:szCs w:val="26"/>
        </w:rPr>
        <w:t xml:space="preserve"> Новосибирской области</w:t>
      </w:r>
      <w:r w:rsidR="00355864">
        <w:rPr>
          <w:sz w:val="26"/>
          <w:szCs w:val="26"/>
        </w:rPr>
        <w:t>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Состав и структуру сил постоянной готовности определяют создающие их органы, организации или общественные объединения, исходя из возложенных на них задач по предупреждению и ликвидации чрезвычайных ситуаций.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11. 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B74A05" w:rsidRPr="00797B66" w:rsidRDefault="00355864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 решению главы </w:t>
      </w:r>
      <w:r>
        <w:rPr>
          <w:sz w:val="26"/>
          <w:szCs w:val="26"/>
        </w:rPr>
        <w:t>Табулгинского сельсовета Чистоозерного района</w:t>
      </w:r>
      <w:r w:rsidRPr="00797B66">
        <w:rPr>
          <w:sz w:val="26"/>
          <w:szCs w:val="26"/>
        </w:rPr>
        <w:t xml:space="preserve"> Новосибирской области</w:t>
      </w:r>
      <w:r w:rsidR="00B74A05" w:rsidRPr="00797B66">
        <w:rPr>
          <w:sz w:val="26"/>
          <w:szCs w:val="26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муниципального звена РСЧС.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12. Координацию деятельности аварийно-спасательных служб и аварийно-спасательных формирований на территории </w:t>
      </w:r>
      <w:r w:rsidR="00355864">
        <w:rPr>
          <w:sz w:val="26"/>
          <w:szCs w:val="26"/>
        </w:rPr>
        <w:t xml:space="preserve">Табулгинского </w:t>
      </w:r>
      <w:r w:rsidR="00355864">
        <w:rPr>
          <w:sz w:val="26"/>
          <w:szCs w:val="26"/>
        </w:rPr>
        <w:t xml:space="preserve">муниципального образования </w:t>
      </w:r>
      <w:r w:rsidR="00355864">
        <w:rPr>
          <w:sz w:val="26"/>
          <w:szCs w:val="26"/>
        </w:rPr>
        <w:t>Чистоозерного района</w:t>
      </w:r>
      <w:r w:rsidR="00355864" w:rsidRPr="00797B66">
        <w:rPr>
          <w:sz w:val="26"/>
          <w:szCs w:val="26"/>
        </w:rPr>
        <w:t xml:space="preserve"> Новосибирской области</w:t>
      </w:r>
      <w:r w:rsidR="00355864"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осуществляет администраци</w:t>
      </w:r>
      <w:r w:rsidR="00355864">
        <w:rPr>
          <w:sz w:val="26"/>
          <w:szCs w:val="26"/>
        </w:rPr>
        <w:t>я</w:t>
      </w:r>
      <w:r w:rsidRPr="00797B66">
        <w:rPr>
          <w:sz w:val="26"/>
          <w:szCs w:val="26"/>
        </w:rPr>
        <w:t xml:space="preserve"> </w:t>
      </w:r>
      <w:r w:rsidR="00355864">
        <w:rPr>
          <w:sz w:val="26"/>
          <w:szCs w:val="26"/>
        </w:rPr>
        <w:t xml:space="preserve">Табулгинского </w:t>
      </w:r>
      <w:r w:rsidR="00355864">
        <w:rPr>
          <w:sz w:val="26"/>
          <w:szCs w:val="26"/>
        </w:rPr>
        <w:t>сельсовета</w:t>
      </w:r>
      <w:r w:rsidR="00355864">
        <w:rPr>
          <w:sz w:val="26"/>
          <w:szCs w:val="26"/>
        </w:rPr>
        <w:t xml:space="preserve"> Чистоозерного района</w:t>
      </w:r>
      <w:r w:rsidR="00355864"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13. Подготовка работников администрации</w:t>
      </w:r>
      <w:r w:rsidR="00355864" w:rsidRPr="00355864">
        <w:rPr>
          <w:sz w:val="26"/>
          <w:szCs w:val="26"/>
        </w:rPr>
        <w:t xml:space="preserve"> </w:t>
      </w:r>
      <w:r w:rsidR="00355864">
        <w:rPr>
          <w:sz w:val="26"/>
          <w:szCs w:val="26"/>
        </w:rPr>
        <w:t xml:space="preserve">Табулгинского </w:t>
      </w:r>
      <w:r w:rsidR="00355864">
        <w:rPr>
          <w:sz w:val="26"/>
          <w:szCs w:val="26"/>
        </w:rPr>
        <w:t xml:space="preserve">сельсовета </w:t>
      </w:r>
      <w:r w:rsidR="00355864">
        <w:rPr>
          <w:sz w:val="26"/>
          <w:szCs w:val="26"/>
        </w:rPr>
        <w:t>Чистоозерного района</w:t>
      </w:r>
      <w:r w:rsidR="00355864"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муниципального звена РСЧС, организуется в порядке, установленном Правительством Российской Федерации.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14.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администраци</w:t>
      </w:r>
      <w:r w:rsidR="00355864">
        <w:rPr>
          <w:sz w:val="26"/>
          <w:szCs w:val="26"/>
        </w:rPr>
        <w:t>ей</w:t>
      </w:r>
      <w:r w:rsidRPr="00797B66">
        <w:rPr>
          <w:sz w:val="26"/>
          <w:szCs w:val="26"/>
        </w:rPr>
        <w:t xml:space="preserve"> </w:t>
      </w:r>
      <w:r w:rsidR="00355864">
        <w:rPr>
          <w:sz w:val="26"/>
          <w:szCs w:val="26"/>
        </w:rPr>
        <w:t xml:space="preserve">Табулгинского </w:t>
      </w:r>
      <w:r w:rsidR="00355864">
        <w:rPr>
          <w:sz w:val="26"/>
          <w:szCs w:val="26"/>
        </w:rPr>
        <w:t>сельсовета</w:t>
      </w:r>
      <w:r w:rsidR="00355864">
        <w:rPr>
          <w:sz w:val="26"/>
          <w:szCs w:val="26"/>
        </w:rPr>
        <w:t xml:space="preserve"> Чистоозерного района</w:t>
      </w:r>
      <w:r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 и организациями, создающими указанные службы и формирования.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15. Для ликвидации чрезвычайных ситуаций создаются и используются резервы финансовых и материальных ресурсов </w:t>
      </w:r>
      <w:r w:rsidR="00355864">
        <w:rPr>
          <w:sz w:val="26"/>
          <w:szCs w:val="26"/>
        </w:rPr>
        <w:t>Табулгинского муниципального образования Чистоозерного района</w:t>
      </w:r>
      <w:r w:rsidR="00355864"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 и организаций.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Порядок создания, использования и восполнения резервов финансовых и материальных ресурсов определяется законодательством Российской Федерации и Новосибирской области, постановлениями администрации </w:t>
      </w:r>
      <w:r w:rsidR="00355864">
        <w:rPr>
          <w:sz w:val="26"/>
          <w:szCs w:val="26"/>
        </w:rPr>
        <w:t xml:space="preserve">Табулгинского </w:t>
      </w:r>
      <w:r w:rsidR="00355864">
        <w:rPr>
          <w:sz w:val="26"/>
          <w:szCs w:val="26"/>
        </w:rPr>
        <w:t>сельсовета</w:t>
      </w:r>
      <w:r w:rsidR="00355864">
        <w:rPr>
          <w:sz w:val="26"/>
          <w:szCs w:val="26"/>
        </w:rPr>
        <w:t xml:space="preserve"> Чистоозерного района</w:t>
      </w:r>
      <w:r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 и организациями.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16. Управление муниципальным звеном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территориальной подсистемы и населения.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17. Проведение мероприятий по предупреждению и ликвидации чрезвычайных ситуаций в рамках муниципального звена РСЧС осуществляется на основе планов действий администрации </w:t>
      </w:r>
      <w:r w:rsidR="00355864">
        <w:rPr>
          <w:sz w:val="26"/>
          <w:szCs w:val="26"/>
        </w:rPr>
        <w:t xml:space="preserve">Табулгинского </w:t>
      </w:r>
      <w:r w:rsidR="00355864">
        <w:rPr>
          <w:sz w:val="26"/>
          <w:szCs w:val="26"/>
        </w:rPr>
        <w:t>сельсовета</w:t>
      </w:r>
      <w:r w:rsidR="00355864">
        <w:rPr>
          <w:sz w:val="26"/>
          <w:szCs w:val="26"/>
        </w:rPr>
        <w:t xml:space="preserve"> Чистоозерного района</w:t>
      </w:r>
      <w:r w:rsidR="00355864"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 и организаций.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18. При отсутствии угрозы возникновения чрезвычайных ситуаций на объектах, территориях или акваториях органы управления и силы муниципального звена РСЧС функционируют в режиме повседневной деятельности.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Администрацией </w:t>
      </w:r>
      <w:r w:rsidR="00355864">
        <w:rPr>
          <w:sz w:val="26"/>
          <w:szCs w:val="26"/>
        </w:rPr>
        <w:t xml:space="preserve">Табулгинского </w:t>
      </w:r>
      <w:r w:rsidR="00355864">
        <w:rPr>
          <w:sz w:val="26"/>
          <w:szCs w:val="26"/>
        </w:rPr>
        <w:t>сельсовета</w:t>
      </w:r>
      <w:r w:rsidR="00355864">
        <w:rPr>
          <w:sz w:val="26"/>
          <w:szCs w:val="26"/>
        </w:rPr>
        <w:t xml:space="preserve"> Чистоозерного района</w:t>
      </w:r>
      <w:r w:rsidR="00355864"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 xml:space="preserve">Новосибирской области и руководителями организаций, на территории которых могут возникнуть или возникли чрезвычайные ситуации либо </w:t>
      </w:r>
      <w:proofErr w:type="gramStart"/>
      <w:r w:rsidRPr="00797B66">
        <w:rPr>
          <w:sz w:val="26"/>
          <w:szCs w:val="26"/>
        </w:rPr>
        <w:t>к полномочиям</w:t>
      </w:r>
      <w:proofErr w:type="gramEnd"/>
      <w:r w:rsidRPr="00797B66">
        <w:rPr>
          <w:sz w:val="26"/>
          <w:szCs w:val="26"/>
        </w:rPr>
        <w:t xml:space="preserve"> которых отнесена ликвидация чрезвычайных ситуаций, для соответствующих органов управления и сил муниципального звена РСЧС может вводиться один из следующих режимов функционирования: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lastRenderedPageBreak/>
        <w:t>режим повышенной готовности - при угрозе возникновения чрезвычайных ситуаций;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режим чрезвычайной ситуации - при возникновении и ликвидации чрезвычайных ситуаций.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19. Решениями администрации </w:t>
      </w:r>
      <w:r w:rsidR="00355864">
        <w:rPr>
          <w:sz w:val="26"/>
          <w:szCs w:val="26"/>
        </w:rPr>
        <w:t xml:space="preserve">Табулгинского </w:t>
      </w:r>
      <w:r w:rsidR="00355864">
        <w:rPr>
          <w:sz w:val="26"/>
          <w:szCs w:val="26"/>
        </w:rPr>
        <w:t>сельсовета</w:t>
      </w:r>
      <w:r w:rsidR="00355864">
        <w:rPr>
          <w:sz w:val="26"/>
          <w:szCs w:val="26"/>
        </w:rPr>
        <w:t xml:space="preserve"> Чистоозерного района</w:t>
      </w:r>
      <w:r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 и руководителя организации о введении для соответствующих органов управления и сил муниципального звена РСЧС режима повышенной готовности или режима чрезвычайной ситуации определяются: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1) обстоятельства, послужившие основанием для введения режима повышенной готовности или режима чрезвычайной ситуации;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2) границы территории, на которой может возникнуть чрезвычайная ситуация, или границы зоны чрезвычайной ситуации;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3) силы и средства, привлекаемые к проведению мероприятий по предупреждению и ликвидации чрезвычайной ситуации;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4) перечень мер по обеспечению защиты населения от чрезвычайной ситуации или организации работ по ее ликвидации;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5) 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Глава </w:t>
      </w:r>
      <w:r w:rsidR="00355864">
        <w:rPr>
          <w:sz w:val="26"/>
          <w:szCs w:val="26"/>
        </w:rPr>
        <w:t xml:space="preserve">Табулгинского </w:t>
      </w:r>
      <w:r w:rsidR="00355864">
        <w:rPr>
          <w:sz w:val="26"/>
          <w:szCs w:val="26"/>
        </w:rPr>
        <w:t>сельсовета</w:t>
      </w:r>
      <w:r w:rsidR="00355864">
        <w:rPr>
          <w:sz w:val="26"/>
          <w:szCs w:val="26"/>
        </w:rPr>
        <w:t xml:space="preserve"> Чистоозерного района</w:t>
      </w:r>
      <w:r w:rsidR="00355864"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 и организаций организовывают информирование населения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РСЧС, а также мерах по обеспечению безопасности населения.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20. 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администрация </w:t>
      </w:r>
      <w:r w:rsidR="00355864">
        <w:rPr>
          <w:sz w:val="26"/>
          <w:szCs w:val="26"/>
        </w:rPr>
        <w:t xml:space="preserve">Табулгинского </w:t>
      </w:r>
      <w:r w:rsidR="00355864">
        <w:rPr>
          <w:sz w:val="26"/>
          <w:szCs w:val="26"/>
        </w:rPr>
        <w:t xml:space="preserve">сельсовета </w:t>
      </w:r>
      <w:r w:rsidR="00355864">
        <w:rPr>
          <w:sz w:val="26"/>
          <w:szCs w:val="26"/>
        </w:rPr>
        <w:t>Чистоозерного района</w:t>
      </w:r>
      <w:r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 и руководители организаций отменяют установленные режимы функционирования органов управления и сил муниципального звена РСЧС.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21. При введении режима чрезвычайного положения по обстоятельствам, предусмотренным в </w:t>
      </w:r>
      <w:hyperlink r:id="rId13" w:history="1">
        <w:r w:rsidRPr="00797B66">
          <w:rPr>
            <w:sz w:val="26"/>
            <w:szCs w:val="26"/>
          </w:rPr>
          <w:t>пункте «а» статьи 3</w:t>
        </w:r>
      </w:hyperlink>
      <w:r w:rsidRPr="00797B66">
        <w:rPr>
          <w:sz w:val="26"/>
          <w:szCs w:val="26"/>
        </w:rPr>
        <w:t xml:space="preserve"> Федерального конституционного закона</w:t>
      </w:r>
      <w:r w:rsidR="00CF1FA0" w:rsidRPr="00797B66">
        <w:rPr>
          <w:sz w:val="26"/>
          <w:szCs w:val="26"/>
        </w:rPr>
        <w:t xml:space="preserve"> от 30.05.2001 № 3-ФКЗ</w:t>
      </w:r>
      <w:r w:rsidRPr="00797B66">
        <w:rPr>
          <w:sz w:val="26"/>
          <w:szCs w:val="26"/>
        </w:rPr>
        <w:t xml:space="preserve"> «О чрезвычайном положении», для органов управления и сил муниципального звена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4" w:history="1">
        <w:r w:rsidRPr="00797B66">
          <w:rPr>
            <w:sz w:val="26"/>
            <w:szCs w:val="26"/>
          </w:rPr>
          <w:t>пункте «б» указанной статьи</w:t>
        </w:r>
      </w:hyperlink>
      <w:r w:rsidRPr="00797B66">
        <w:rPr>
          <w:sz w:val="26"/>
          <w:szCs w:val="26"/>
        </w:rPr>
        <w:t>, - режим чрезвычайной ситуации.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В режиме чрезвычайного положения органы управления и силы муниципального звена РСЧС функционируют с учетом особого правового режима деятельности органов местного самоуправления и организаций.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22. При введении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r:id="rId15" w:history="1">
        <w:r w:rsidRPr="00797B66">
          <w:rPr>
            <w:sz w:val="26"/>
            <w:szCs w:val="26"/>
          </w:rPr>
          <w:t>пунктом 8 статьи 4.1</w:t>
        </w:r>
      </w:hyperlink>
      <w:r w:rsidRPr="00797B66">
        <w:rPr>
          <w:sz w:val="26"/>
          <w:szCs w:val="26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 устанавливается один из следующих уровней реагирования на чрезвычайную ситуацию (далее - уровень реагирования):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объектовый уровень реагирования;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местный уровень реагирования.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23. 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муниципального звена РСЧС должностное лицо, определенное в соответствии с </w:t>
      </w:r>
      <w:hyperlink r:id="rId16" w:history="1">
        <w:r w:rsidRPr="00797B66">
          <w:rPr>
            <w:sz w:val="26"/>
            <w:szCs w:val="26"/>
          </w:rPr>
          <w:t>подпунктами «а</w:t>
        </w:r>
      </w:hyperlink>
      <w:r w:rsidRPr="00797B66">
        <w:rPr>
          <w:sz w:val="26"/>
          <w:szCs w:val="26"/>
        </w:rPr>
        <w:t xml:space="preserve">» - </w:t>
      </w:r>
      <w:hyperlink r:id="rId17" w:history="1">
        <w:r w:rsidRPr="00797B66">
          <w:rPr>
            <w:sz w:val="26"/>
            <w:szCs w:val="26"/>
          </w:rPr>
          <w:t>«б» пункта 8 статьи 4.1</w:t>
        </w:r>
      </w:hyperlink>
      <w:r w:rsidRPr="00797B66">
        <w:rPr>
          <w:sz w:val="26"/>
          <w:szCs w:val="26"/>
        </w:rPr>
        <w:t xml:space="preserve"> Федерального закона от 21.12.1994 № 68-ФЗ «О защите населения и территорий от чрезвычайных ситуаций природного и </w:t>
      </w:r>
      <w:r w:rsidRPr="00797B66">
        <w:rPr>
          <w:sz w:val="26"/>
          <w:szCs w:val="26"/>
        </w:rPr>
        <w:lastRenderedPageBreak/>
        <w:t xml:space="preserve">техногенного характера»,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</w:t>
      </w:r>
      <w:hyperlink r:id="rId18" w:history="1">
        <w:r w:rsidRPr="00797B66">
          <w:rPr>
            <w:sz w:val="26"/>
            <w:szCs w:val="26"/>
          </w:rPr>
          <w:t>пунктом 10 указанной статьи</w:t>
        </w:r>
      </w:hyperlink>
      <w:r w:rsidRPr="00797B66">
        <w:rPr>
          <w:sz w:val="26"/>
          <w:szCs w:val="26"/>
        </w:rPr>
        <w:t>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Руководитель ликвидации чрезвычайной ситуации готовит для должностного лица, указанного в </w:t>
      </w:r>
      <w:hyperlink r:id="rId19" w:history="1">
        <w:r w:rsidRPr="00797B66">
          <w:rPr>
            <w:sz w:val="26"/>
            <w:szCs w:val="26"/>
          </w:rPr>
          <w:t>пункте 8 статьи 4.1</w:t>
        </w:r>
      </w:hyperlink>
      <w:r w:rsidRPr="00797B66">
        <w:rPr>
          <w:sz w:val="26"/>
          <w:szCs w:val="26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характера», предложения по принятию дополнительных мер, предусмотренных </w:t>
      </w:r>
      <w:hyperlink w:anchor="Par0" w:history="1">
        <w:r w:rsidRPr="00797B66">
          <w:rPr>
            <w:sz w:val="26"/>
            <w:szCs w:val="26"/>
          </w:rPr>
          <w:t>абзацем первым</w:t>
        </w:r>
      </w:hyperlink>
      <w:r w:rsidRPr="00797B66">
        <w:rPr>
          <w:sz w:val="26"/>
          <w:szCs w:val="26"/>
        </w:rPr>
        <w:t xml:space="preserve"> настоящего пункта.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Реализация и отмена указанных дополнительных мер по защите населения и территорий от чрезвычайных ситуаций осуществляется в порядке, определенном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24. При отмене режима чрезвычайной ситуации, а также при устранении обстоятельств, послуживших основанием для установления уровня реагирования должностным лицом, определенным </w:t>
      </w:r>
      <w:hyperlink r:id="rId20" w:history="1">
        <w:r w:rsidRPr="00797B66">
          <w:rPr>
            <w:sz w:val="26"/>
            <w:szCs w:val="26"/>
          </w:rPr>
          <w:t>пунктом 8 статьи 4.1</w:t>
        </w:r>
      </w:hyperlink>
      <w:r w:rsidRPr="00797B66">
        <w:rPr>
          <w:sz w:val="26"/>
          <w:szCs w:val="26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характера», отменяются установленные уровни реагирования.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25. Основными мероприятиями, проводимыми органами управления и силами муниципального звена РСЧС, являются: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1) в режиме повседневной деятельности: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изучение состояния окружающей среды и прогнозирование чрезвычайных ситуаций;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планирование действий органов управления и сил муниципального звена РСЧС, организация подготовки и обеспечения их деятельности;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подготовка населения к действиям в чрезвычайных ситуациях;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осуществление в пределах своих полномочий необходимых видов страхования;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2) в режиме повышенной готовности: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РСЧС на стационарных пунктах управления;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lastRenderedPageBreak/>
        <w:t>непрерывный сбор, обработка и передача органам управления и силам муниципального звена РСЧС данных о прогнозируемых чрезвычайных ситуациях, информирование населения о приемах и способах защиты от них;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приведение при необходимости сил и средств муниципального звена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проведение при необходимости эвакуационных мероприятий;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3) в режиме чрезвычайной ситуации: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оповещение руководящего состава администрации </w:t>
      </w:r>
      <w:r w:rsidR="00355864">
        <w:rPr>
          <w:sz w:val="26"/>
          <w:szCs w:val="26"/>
        </w:rPr>
        <w:t xml:space="preserve">Табулгинского </w:t>
      </w:r>
      <w:r w:rsidR="00355864">
        <w:rPr>
          <w:sz w:val="26"/>
          <w:szCs w:val="26"/>
        </w:rPr>
        <w:t>сельсовета</w:t>
      </w:r>
      <w:r w:rsidR="00355864">
        <w:rPr>
          <w:sz w:val="26"/>
          <w:szCs w:val="26"/>
        </w:rPr>
        <w:t xml:space="preserve"> Чистоозерного района</w:t>
      </w:r>
      <w:r w:rsidR="00355864"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области, руководителей организаций, а также населения о возникших чрезвычайных ситуациях;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проведение мероприятий по защите населения и территорий от чрезвычайных ситуаций;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организация работ по ликвидации чрезвычайных ситуаций и всестороннему обеспечению действий сил и средств муниципального звена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организация и поддержание непрерывного взаимодействия органов администрации </w:t>
      </w:r>
      <w:r w:rsidR="00F33BB7">
        <w:rPr>
          <w:sz w:val="26"/>
          <w:szCs w:val="26"/>
        </w:rPr>
        <w:t xml:space="preserve">Табулгинского </w:t>
      </w:r>
      <w:r w:rsidR="00F33BB7">
        <w:rPr>
          <w:sz w:val="26"/>
          <w:szCs w:val="26"/>
        </w:rPr>
        <w:t xml:space="preserve">сельсовета </w:t>
      </w:r>
      <w:r w:rsidR="00F33BB7">
        <w:rPr>
          <w:sz w:val="26"/>
          <w:szCs w:val="26"/>
        </w:rPr>
        <w:t>Чистоозерного района</w:t>
      </w:r>
      <w:r w:rsidR="00F33BB7"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 и организаций по вопросам ликвидации чрезвычайных ситуаций и их последствий;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проведение мероприятий по жизнеобеспечению населения в чрезвычайных ситуациях.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26. Ликвидация чрезвычайных ситуаций осуществляется: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локального характера - силами и средствами организации;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муниципального характера - силами и средствами администрации </w:t>
      </w:r>
      <w:r w:rsidR="00F33BB7">
        <w:rPr>
          <w:sz w:val="26"/>
          <w:szCs w:val="26"/>
        </w:rPr>
        <w:t xml:space="preserve">Табулгинского </w:t>
      </w:r>
      <w:r w:rsidR="00F33BB7">
        <w:rPr>
          <w:sz w:val="26"/>
          <w:szCs w:val="26"/>
        </w:rPr>
        <w:t>сельсовета</w:t>
      </w:r>
      <w:r w:rsidR="00F33BB7">
        <w:rPr>
          <w:sz w:val="26"/>
          <w:szCs w:val="26"/>
        </w:rPr>
        <w:t xml:space="preserve"> Чистоозерного района</w:t>
      </w:r>
      <w:r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540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В случае недостаточности указанных сил и средств в установленном </w:t>
      </w:r>
      <w:hyperlink r:id="rId21" w:history="1">
        <w:r w:rsidRPr="00797B66">
          <w:rPr>
            <w:sz w:val="26"/>
            <w:szCs w:val="26"/>
          </w:rPr>
          <w:t>порядке</w:t>
        </w:r>
      </w:hyperlink>
      <w:r w:rsidRPr="00797B66">
        <w:rPr>
          <w:sz w:val="26"/>
          <w:szCs w:val="26"/>
        </w:rPr>
        <w:t xml:space="preserve"> привлекаются силы и средства территориальной подсистемы Новосибирской области единой государственной системы предупреждения и ликвидации чрезвычайных ситуаций.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27. 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планами действий по предупреждению и ликвидации чрезвычайных ситуаций или назначенных Решениями администрации </w:t>
      </w:r>
      <w:r w:rsidR="00F33BB7">
        <w:rPr>
          <w:sz w:val="26"/>
          <w:szCs w:val="26"/>
        </w:rPr>
        <w:t xml:space="preserve">Табулгинского </w:t>
      </w:r>
      <w:r w:rsidR="00F33BB7">
        <w:rPr>
          <w:sz w:val="26"/>
          <w:szCs w:val="26"/>
        </w:rPr>
        <w:t xml:space="preserve">сельсовета </w:t>
      </w:r>
      <w:r w:rsidR="00F33BB7">
        <w:rPr>
          <w:sz w:val="26"/>
          <w:szCs w:val="26"/>
        </w:rPr>
        <w:t>Чистоозерного района</w:t>
      </w:r>
      <w:r w:rsidR="00F33BB7"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lastRenderedPageBreak/>
        <w:t>Новосибирской области, руководителями организаций, к полномочиям которых отнесена ликвидация чрезвычайных ситуаций.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Руководители ликвидации чрезвычайных ситуаций по согласованию с администрацией </w:t>
      </w:r>
      <w:r w:rsidR="00F33BB7">
        <w:rPr>
          <w:sz w:val="26"/>
          <w:szCs w:val="26"/>
        </w:rPr>
        <w:t xml:space="preserve">Табулгинского </w:t>
      </w:r>
      <w:r w:rsidR="00F33BB7">
        <w:rPr>
          <w:sz w:val="26"/>
          <w:szCs w:val="26"/>
        </w:rPr>
        <w:t>сельсовета</w:t>
      </w:r>
      <w:r w:rsidR="00F33BB7">
        <w:rPr>
          <w:sz w:val="26"/>
          <w:szCs w:val="26"/>
        </w:rPr>
        <w:t xml:space="preserve"> Чистоозерного района</w:t>
      </w:r>
      <w:r w:rsidR="00F33BB7"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 xml:space="preserve">28. Финансовое обеспечение функционирования муниципального звена РСЧС осуществляется за счет средств бюджета </w:t>
      </w:r>
      <w:r w:rsidR="00F33BB7">
        <w:rPr>
          <w:sz w:val="26"/>
          <w:szCs w:val="26"/>
        </w:rPr>
        <w:t>Табулгинского муниципального образования Чистоозерного района</w:t>
      </w:r>
      <w:r w:rsidR="00F33BB7"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 и собственников (пользователей) имущества в соответствии с законодательством Российской Федерации. Организации всех форм собственности участвуют в ликвидации чрезвычайных ситуаций за счет собственных средств.</w:t>
      </w:r>
    </w:p>
    <w:p w:rsidR="00B74A05" w:rsidRPr="00797B66" w:rsidRDefault="00B74A05" w:rsidP="00797B66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797B66">
        <w:rPr>
          <w:sz w:val="26"/>
          <w:szCs w:val="26"/>
        </w:rPr>
        <w:t>Финансирование</w:t>
      </w:r>
      <w:r w:rsidR="00D40762" w:rsidRPr="00797B66">
        <w:rPr>
          <w:sz w:val="26"/>
          <w:szCs w:val="26"/>
        </w:rPr>
        <w:t xml:space="preserve"> муниципальных и ведомственных</w:t>
      </w:r>
      <w:r w:rsidRPr="00797B66">
        <w:rPr>
          <w:sz w:val="26"/>
          <w:szCs w:val="26"/>
        </w:rPr>
        <w:t xml:space="preserve">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Федерации, законодательством Новосибирской области и правовыми актами администрации </w:t>
      </w:r>
      <w:r w:rsidR="00F33BB7">
        <w:rPr>
          <w:sz w:val="26"/>
          <w:szCs w:val="26"/>
        </w:rPr>
        <w:t xml:space="preserve">Табулгинского </w:t>
      </w:r>
      <w:r w:rsidR="00F33BB7">
        <w:rPr>
          <w:sz w:val="26"/>
          <w:szCs w:val="26"/>
        </w:rPr>
        <w:t>сельсовета</w:t>
      </w:r>
      <w:r w:rsidR="00F33BB7">
        <w:rPr>
          <w:sz w:val="26"/>
          <w:szCs w:val="26"/>
        </w:rPr>
        <w:t xml:space="preserve"> Чистоозерного района</w:t>
      </w:r>
      <w:r w:rsidR="00F33BB7" w:rsidRPr="00797B66">
        <w:rPr>
          <w:sz w:val="26"/>
          <w:szCs w:val="26"/>
        </w:rPr>
        <w:t xml:space="preserve"> </w:t>
      </w:r>
      <w:r w:rsidRPr="00797B66">
        <w:rPr>
          <w:sz w:val="26"/>
          <w:szCs w:val="26"/>
        </w:rPr>
        <w:t>Новосибирской области.</w:t>
      </w:r>
    </w:p>
    <w:p w:rsidR="00B74A05" w:rsidRPr="00797B66" w:rsidRDefault="00B74A05" w:rsidP="00797B66">
      <w:pPr>
        <w:ind w:left="-567"/>
        <w:jc w:val="both"/>
        <w:rPr>
          <w:sz w:val="26"/>
          <w:szCs w:val="26"/>
        </w:rPr>
      </w:pPr>
    </w:p>
    <w:p w:rsidR="00842182" w:rsidRPr="00797B66" w:rsidRDefault="00842182" w:rsidP="00797B66">
      <w:pPr>
        <w:ind w:left="-567"/>
        <w:jc w:val="both"/>
        <w:rPr>
          <w:sz w:val="26"/>
          <w:szCs w:val="26"/>
        </w:rPr>
      </w:pPr>
    </w:p>
    <w:p w:rsidR="00842182" w:rsidRDefault="00842182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Default="00F33BB7" w:rsidP="00797B66">
      <w:pPr>
        <w:ind w:left="-567"/>
        <w:jc w:val="both"/>
        <w:rPr>
          <w:sz w:val="26"/>
          <w:szCs w:val="26"/>
        </w:rPr>
      </w:pPr>
    </w:p>
    <w:p w:rsidR="00F33BB7" w:rsidRPr="00797B66" w:rsidRDefault="00F33BB7" w:rsidP="00797B66">
      <w:pPr>
        <w:ind w:left="-567"/>
        <w:jc w:val="both"/>
        <w:rPr>
          <w:sz w:val="26"/>
          <w:szCs w:val="26"/>
        </w:rPr>
      </w:pPr>
      <w:bookmarkStart w:id="0" w:name="_GoBack"/>
      <w:bookmarkEnd w:id="0"/>
    </w:p>
    <w:p w:rsidR="0005063E" w:rsidRDefault="0005063E" w:rsidP="00842182">
      <w:pPr>
        <w:jc w:val="center"/>
        <w:rPr>
          <w:sz w:val="28"/>
          <w:szCs w:val="28"/>
        </w:rPr>
      </w:pPr>
    </w:p>
    <w:p w:rsidR="00842182" w:rsidRDefault="00842182" w:rsidP="0084218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Модельный нормативный правовой акт (для муниципальных районов, муниципальных, городских округов, городских поселений)</w:t>
      </w:r>
    </w:p>
    <w:p w:rsidR="00842182" w:rsidRDefault="00842182" w:rsidP="00842182">
      <w:pPr>
        <w:jc w:val="center"/>
        <w:rPr>
          <w:sz w:val="28"/>
          <w:szCs w:val="28"/>
        </w:rPr>
      </w:pPr>
    </w:p>
    <w:p w:rsidR="00842182" w:rsidRDefault="00842182" w:rsidP="00842182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842182" w:rsidRDefault="00842182" w:rsidP="00842182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842182" w:rsidRDefault="00842182" w:rsidP="00842182"/>
    <w:p w:rsidR="00842182" w:rsidRPr="006E2C22" w:rsidRDefault="00842182" w:rsidP="00842182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842182" w:rsidRPr="006E2C22" w:rsidRDefault="00842182" w:rsidP="00842182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842182" w:rsidRPr="0077593B" w:rsidRDefault="00842182" w:rsidP="00842182">
      <w:pPr>
        <w:jc w:val="center"/>
        <w:rPr>
          <w:sz w:val="28"/>
          <w:szCs w:val="28"/>
        </w:rPr>
      </w:pPr>
    </w:p>
    <w:p w:rsidR="00842182" w:rsidRPr="0077593B" w:rsidRDefault="00842182" w:rsidP="00842182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842182" w:rsidRPr="0077593B" w:rsidRDefault="00842182" w:rsidP="00842182">
      <w:pPr>
        <w:jc w:val="center"/>
        <w:rPr>
          <w:b/>
          <w:bCs/>
          <w:sz w:val="28"/>
          <w:szCs w:val="28"/>
        </w:rPr>
      </w:pPr>
    </w:p>
    <w:p w:rsidR="00842182" w:rsidRPr="0077593B" w:rsidRDefault="00842182" w:rsidP="00842182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842182" w:rsidRPr="0077593B" w:rsidRDefault="00842182" w:rsidP="00842182">
      <w:pPr>
        <w:jc w:val="both"/>
        <w:rPr>
          <w:b/>
          <w:bCs/>
          <w:sz w:val="28"/>
          <w:szCs w:val="28"/>
        </w:rPr>
      </w:pPr>
    </w:p>
    <w:p w:rsidR="00842182" w:rsidRPr="0077593B" w:rsidRDefault="00842182" w:rsidP="00842182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842182" w:rsidRPr="0077593B" w:rsidRDefault="00842182" w:rsidP="00842182">
      <w:pPr>
        <w:keepNext/>
        <w:keepLines/>
        <w:autoSpaceDE w:val="0"/>
        <w:autoSpaceDN w:val="0"/>
        <w:adjustRightInd w:val="0"/>
        <w:ind w:right="4855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Об утверждении положения о порядке расходования </w:t>
      </w:r>
      <w:r>
        <w:rPr>
          <w:sz w:val="28"/>
          <w:szCs w:val="28"/>
        </w:rPr>
        <w:t xml:space="preserve">бюджетных </w:t>
      </w:r>
      <w:r w:rsidRPr="0077593B">
        <w:rPr>
          <w:sz w:val="28"/>
          <w:szCs w:val="28"/>
        </w:rPr>
        <w:t>средств резервного фонда _____________</w:t>
      </w:r>
      <w:r>
        <w:rPr>
          <w:sz w:val="28"/>
          <w:szCs w:val="28"/>
        </w:rPr>
        <w:t xml:space="preserve"> </w:t>
      </w:r>
      <w:r w:rsidRPr="00833E4C">
        <w:rPr>
          <w:sz w:val="28"/>
          <w:szCs w:val="28"/>
        </w:rPr>
        <w:t>администрации</w:t>
      </w:r>
      <w:r w:rsidRPr="0077593B">
        <w:rPr>
          <w:sz w:val="28"/>
          <w:szCs w:val="28"/>
        </w:rPr>
        <w:t xml:space="preserve">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</w:t>
      </w:r>
      <w:r w:rsidRPr="00833E4C">
        <w:rPr>
          <w:sz w:val="28"/>
          <w:szCs w:val="28"/>
        </w:rPr>
        <w:t>для предупреждения и ликвидации чрезвычайных ситуаций</w:t>
      </w:r>
    </w:p>
    <w:p w:rsidR="00842182" w:rsidRPr="0077593B" w:rsidRDefault="00842182" w:rsidP="00842182">
      <w:pPr>
        <w:jc w:val="center"/>
        <w:rPr>
          <w:highlight w:val="yellow"/>
        </w:rPr>
      </w:pPr>
    </w:p>
    <w:p w:rsidR="00842182" w:rsidRPr="0077593B" w:rsidRDefault="00842182" w:rsidP="008421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В соответствии с </w:t>
      </w:r>
      <w:hyperlink r:id="rId22" w:history="1">
        <w:r w:rsidRPr="0077593B">
          <w:rPr>
            <w:sz w:val="28"/>
            <w:szCs w:val="28"/>
          </w:rPr>
          <w:t>частью 2 статьи 11</w:t>
        </w:r>
      </w:hyperlink>
      <w:r w:rsidRPr="0077593B">
        <w:rPr>
          <w:sz w:val="28"/>
          <w:szCs w:val="28"/>
        </w:rPr>
        <w:t xml:space="preserve"> и </w:t>
      </w:r>
      <w:hyperlink r:id="rId23" w:history="1">
        <w:r w:rsidRPr="0077593B">
          <w:rPr>
            <w:sz w:val="28"/>
            <w:szCs w:val="28"/>
          </w:rPr>
          <w:t>статьей 25</w:t>
        </w:r>
      </w:hyperlink>
      <w:r w:rsidRPr="0077593B">
        <w:rPr>
          <w:sz w:val="28"/>
          <w:szCs w:val="28"/>
        </w:rPr>
        <w:t xml:space="preserve"> Федерального закона от 21.12.1994 № 68-ФЗ «О защите населения, территорий от чрезвычайных ситуаций природного и техногенного характера», </w:t>
      </w:r>
      <w:hyperlink r:id="rId24" w:history="1">
        <w:r w:rsidRPr="0077593B">
          <w:rPr>
            <w:sz w:val="28"/>
            <w:szCs w:val="28"/>
          </w:rPr>
          <w:t>статьей 81</w:t>
        </w:r>
      </w:hyperlink>
      <w:r w:rsidRPr="0077593B">
        <w:rPr>
          <w:sz w:val="28"/>
          <w:szCs w:val="28"/>
        </w:rPr>
        <w:t xml:space="preserve"> Бюджетного кодекса Российской Федерации администрация 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п о с т а н о в л я е т:</w:t>
      </w:r>
    </w:p>
    <w:p w:rsidR="00842182" w:rsidRPr="0077593B" w:rsidRDefault="00842182" w:rsidP="00842182">
      <w:pPr>
        <w:jc w:val="center"/>
        <w:rPr>
          <w:highlight w:val="yellow"/>
        </w:rPr>
      </w:pP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Утвердить прилагаемое </w:t>
      </w:r>
      <w:hyperlink r:id="rId25" w:history="1">
        <w:r w:rsidRPr="0077593B">
          <w:rPr>
            <w:sz w:val="28"/>
            <w:szCs w:val="28"/>
          </w:rPr>
          <w:t>Положение</w:t>
        </w:r>
      </w:hyperlink>
      <w:r w:rsidRPr="0077593B">
        <w:rPr>
          <w:sz w:val="28"/>
          <w:szCs w:val="28"/>
        </w:rPr>
        <w:t xml:space="preserve"> о порядке расходования </w:t>
      </w:r>
      <w:r>
        <w:rPr>
          <w:sz w:val="28"/>
          <w:szCs w:val="28"/>
        </w:rPr>
        <w:t xml:space="preserve">бюджетных </w:t>
      </w:r>
      <w:r w:rsidRPr="0077593B">
        <w:rPr>
          <w:sz w:val="28"/>
          <w:szCs w:val="28"/>
        </w:rPr>
        <w:t xml:space="preserve">средств резервного фонда администрации </w:t>
      </w:r>
      <w:r>
        <w:rPr>
          <w:sz w:val="28"/>
          <w:szCs w:val="28"/>
        </w:rPr>
        <w:t xml:space="preserve">_______________________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для предупреждения и ликвидации чрезвычайных ситуаций.</w:t>
      </w:r>
    </w:p>
    <w:p w:rsidR="00842182" w:rsidRPr="0077593B" w:rsidRDefault="00842182" w:rsidP="00842182">
      <w:pPr>
        <w:ind w:firstLine="720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2. Контроль за исполнением настоящего постановления возложить на ________________ (</w:t>
      </w:r>
      <w:r w:rsidRPr="0077593B">
        <w:rPr>
          <w:i/>
          <w:iCs/>
          <w:sz w:val="28"/>
          <w:szCs w:val="28"/>
        </w:rPr>
        <w:t>вариант: оставляю за собой</w:t>
      </w:r>
      <w:r w:rsidRPr="0077593B">
        <w:rPr>
          <w:sz w:val="28"/>
          <w:szCs w:val="28"/>
        </w:rPr>
        <w:t>).</w:t>
      </w:r>
    </w:p>
    <w:p w:rsidR="00842182" w:rsidRPr="0077593B" w:rsidRDefault="00842182" w:rsidP="00842182">
      <w:pPr>
        <w:ind w:firstLine="720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3. Настоящее постановление вступает в силу после его официального опубликования. 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77593B" w:rsidRDefault="00842182" w:rsidP="00842182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Глава </w:t>
      </w:r>
    </w:p>
    <w:p w:rsidR="00842182" w:rsidRPr="0077593B" w:rsidRDefault="00842182" w:rsidP="00842182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_________________                   </w:t>
      </w:r>
      <w:r w:rsidRPr="0077593B">
        <w:rPr>
          <w:i/>
          <w:iCs/>
          <w:sz w:val="28"/>
          <w:szCs w:val="28"/>
        </w:rPr>
        <w:t>Личная подпись</w:t>
      </w:r>
      <w:r w:rsidRPr="0077593B">
        <w:rPr>
          <w:sz w:val="28"/>
          <w:szCs w:val="28"/>
        </w:rPr>
        <w:t xml:space="preserve">                        И.О. Фамилия</w:t>
      </w:r>
    </w:p>
    <w:p w:rsidR="00842182" w:rsidRPr="0077593B" w:rsidRDefault="00842182" w:rsidP="00842182">
      <w:pPr>
        <w:jc w:val="both"/>
        <w:rPr>
          <w:i/>
          <w:iCs/>
          <w:sz w:val="28"/>
          <w:szCs w:val="28"/>
        </w:rPr>
      </w:pPr>
      <w:r w:rsidRPr="0077593B">
        <w:rPr>
          <w:i/>
          <w:iCs/>
          <w:sz w:val="28"/>
          <w:szCs w:val="28"/>
        </w:rPr>
        <w:t xml:space="preserve">(наименование </w:t>
      </w:r>
    </w:p>
    <w:p w:rsidR="00842182" w:rsidRPr="0077593B" w:rsidRDefault="00842182" w:rsidP="00842182">
      <w:pPr>
        <w:jc w:val="both"/>
        <w:rPr>
          <w:sz w:val="28"/>
          <w:szCs w:val="28"/>
        </w:rPr>
      </w:pPr>
      <w:r w:rsidRPr="0077593B">
        <w:rPr>
          <w:i/>
          <w:iCs/>
          <w:sz w:val="28"/>
          <w:szCs w:val="28"/>
        </w:rPr>
        <w:t>муниципального образования)</w:t>
      </w:r>
    </w:p>
    <w:p w:rsidR="00842182" w:rsidRDefault="00842182" w:rsidP="008421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2182" w:rsidRDefault="00842182" w:rsidP="008421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2182" w:rsidRDefault="00842182" w:rsidP="00842182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842182" w:rsidRPr="00B74CD4" w:rsidRDefault="00842182" w:rsidP="00842182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842182" w:rsidRDefault="00842182" w:rsidP="00842182">
      <w:pPr>
        <w:shd w:val="clear" w:color="auto" w:fill="FFFFFF"/>
        <w:jc w:val="right"/>
        <w:rPr>
          <w:sz w:val="28"/>
          <w:szCs w:val="28"/>
        </w:rPr>
      </w:pPr>
    </w:p>
    <w:p w:rsidR="00842182" w:rsidRDefault="00842182" w:rsidP="00842182">
      <w:pPr>
        <w:shd w:val="clear" w:color="auto" w:fill="FFFFFF"/>
        <w:jc w:val="right"/>
        <w:rPr>
          <w:sz w:val="28"/>
          <w:szCs w:val="28"/>
        </w:rPr>
      </w:pPr>
    </w:p>
    <w:p w:rsidR="00842182" w:rsidRDefault="00842182" w:rsidP="00842182">
      <w:pPr>
        <w:shd w:val="clear" w:color="auto" w:fill="FFFFFF"/>
        <w:jc w:val="right"/>
        <w:rPr>
          <w:sz w:val="28"/>
          <w:szCs w:val="28"/>
        </w:rPr>
      </w:pPr>
    </w:p>
    <w:p w:rsidR="00842182" w:rsidRDefault="00842182" w:rsidP="00842182">
      <w:pPr>
        <w:shd w:val="clear" w:color="auto" w:fill="FFFFFF"/>
        <w:jc w:val="right"/>
        <w:rPr>
          <w:sz w:val="28"/>
          <w:szCs w:val="28"/>
        </w:rPr>
      </w:pPr>
    </w:p>
    <w:p w:rsidR="00842182" w:rsidRDefault="00842182" w:rsidP="00842182">
      <w:pPr>
        <w:shd w:val="clear" w:color="auto" w:fill="FFFFFF"/>
        <w:jc w:val="right"/>
        <w:rPr>
          <w:sz w:val="28"/>
          <w:szCs w:val="28"/>
        </w:rPr>
      </w:pPr>
    </w:p>
    <w:p w:rsidR="00842182" w:rsidRDefault="00842182" w:rsidP="00842182">
      <w:pPr>
        <w:shd w:val="clear" w:color="auto" w:fill="FFFFFF"/>
        <w:jc w:val="right"/>
        <w:rPr>
          <w:sz w:val="28"/>
          <w:szCs w:val="28"/>
        </w:rPr>
      </w:pPr>
    </w:p>
    <w:p w:rsidR="00842182" w:rsidRDefault="00842182" w:rsidP="00842182">
      <w:pPr>
        <w:shd w:val="clear" w:color="auto" w:fill="FFFFFF"/>
        <w:jc w:val="right"/>
        <w:rPr>
          <w:sz w:val="28"/>
          <w:szCs w:val="28"/>
        </w:rPr>
      </w:pPr>
    </w:p>
    <w:p w:rsidR="00842182" w:rsidRPr="008D5E7C" w:rsidRDefault="00842182" w:rsidP="00842182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842182" w:rsidRPr="008D5E7C" w:rsidRDefault="00842182" w:rsidP="00842182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842182" w:rsidRPr="008D5E7C" w:rsidRDefault="00842182" w:rsidP="00842182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842182" w:rsidRPr="008D5E7C" w:rsidRDefault="00842182" w:rsidP="00842182">
      <w:pPr>
        <w:jc w:val="right"/>
        <w:rPr>
          <w:sz w:val="28"/>
          <w:szCs w:val="28"/>
        </w:rPr>
      </w:pP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842182" w:rsidRPr="0077593B" w:rsidRDefault="00842182" w:rsidP="00842182">
      <w:pPr>
        <w:jc w:val="center"/>
        <w:rPr>
          <w:highlight w:val="yellow"/>
        </w:rPr>
      </w:pPr>
    </w:p>
    <w:p w:rsidR="00842182" w:rsidRPr="0077593B" w:rsidRDefault="00842182" w:rsidP="008421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2182" w:rsidRPr="0077593B" w:rsidRDefault="00842182" w:rsidP="008421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42182" w:rsidRDefault="00797B66" w:rsidP="0084218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26" w:history="1">
        <w:r w:rsidR="00842182" w:rsidRPr="0077593B">
          <w:rPr>
            <w:sz w:val="28"/>
            <w:szCs w:val="28"/>
          </w:rPr>
          <w:t>Положение</w:t>
        </w:r>
      </w:hyperlink>
      <w:r w:rsidR="00842182" w:rsidRPr="0077593B">
        <w:rPr>
          <w:sz w:val="28"/>
          <w:szCs w:val="28"/>
        </w:rPr>
        <w:t xml:space="preserve"> </w:t>
      </w:r>
    </w:p>
    <w:p w:rsidR="00842182" w:rsidRPr="0077593B" w:rsidRDefault="00842182" w:rsidP="0084218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77593B">
        <w:rPr>
          <w:sz w:val="28"/>
          <w:szCs w:val="28"/>
        </w:rPr>
        <w:t xml:space="preserve">о порядке расходования </w:t>
      </w:r>
      <w:r>
        <w:rPr>
          <w:sz w:val="28"/>
          <w:szCs w:val="28"/>
        </w:rPr>
        <w:t xml:space="preserve">бюджетных </w:t>
      </w:r>
      <w:r w:rsidRPr="0077593B">
        <w:rPr>
          <w:sz w:val="28"/>
          <w:szCs w:val="28"/>
        </w:rPr>
        <w:t>средств резервного фонда администрации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для предупреждения и ликвидации чрезвычайных ситуаций</w:t>
      </w:r>
    </w:p>
    <w:p w:rsidR="00842182" w:rsidRPr="0077593B" w:rsidRDefault="00842182" w:rsidP="0084218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77593B" w:rsidRDefault="00842182" w:rsidP="008421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Настоящее </w:t>
      </w:r>
      <w:hyperlink r:id="rId27" w:history="1">
        <w:r w:rsidRPr="0077593B">
          <w:rPr>
            <w:sz w:val="28"/>
            <w:szCs w:val="28"/>
          </w:rPr>
          <w:t>Положение</w:t>
        </w:r>
      </w:hyperlink>
      <w:r w:rsidRPr="0077593B">
        <w:rPr>
          <w:sz w:val="28"/>
          <w:szCs w:val="28"/>
        </w:rPr>
        <w:t xml:space="preserve"> о порядке расходования </w:t>
      </w:r>
      <w:r>
        <w:rPr>
          <w:sz w:val="28"/>
          <w:szCs w:val="28"/>
        </w:rPr>
        <w:t xml:space="preserve">бюджетных </w:t>
      </w:r>
      <w:r w:rsidRPr="0077593B">
        <w:rPr>
          <w:sz w:val="28"/>
          <w:szCs w:val="28"/>
        </w:rPr>
        <w:t>средств резервного фонда администрации ___________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для предупреждения и ликвидации чрезвычайных ситуаций (далее - Положение) определяет правила использования (выделения и расходования) средств из резервного фонда администрации ___________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по предупреждению и ликвидации чрезвычайных ситуаций и последствий стихийных бедствий локального и муниципального характера в границах территории ___________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(далее - резервный фонд).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2. 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при которых собственных средств юридических лиц, индивидуальных предпринимателей, физических лиц, страховых фондов и других источников недостаточно для покрытия возникших непредвиденных расходов.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Возмещение расходов бюджета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области, связанных с предупреждением и ликвидацией последствий чрезвычайных ситуаций, произошедших по вине юридических или физических лиц, индивидуальных предпринимателей, осуществляется в соответствии с действующим законодательством.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3. При обращении к главе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о выделении средств из резервного фонда (не позднее одного месяца со дня возникновения чрезвычайной ситуации) юридические лица, индивидуальные предприниматели, физические лица должны указывать данные о количестве погибших и пострадавших </w:t>
      </w:r>
      <w:r w:rsidRPr="0077593B">
        <w:rPr>
          <w:sz w:val="28"/>
          <w:szCs w:val="28"/>
        </w:rPr>
        <w:lastRenderedPageBreak/>
        <w:t>людей, размере материального ущерба, размере выделенных и израсходованных на ликвидацию чрезвычайной ситуации средств.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Обращение, в котором отсутствуют указанные сведения, возвращается без рассмотрения.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4. По поручению главы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комиссия по предупреждению и ликвидации чрезвычайных ситуаций и обеспечению пожарной безопасности ___________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Для рассмотрения данного вопроса обратившиеся юридические лица, индивидуальные предприниматели, физические лица представляют председателю комиссии по предупреждению и ликвидации чрезвычайных ситуаций и обеспечению пожарной безопасности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документы, обосновывающие размер запрашиваемых средств.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В случае непредставления необходимых документов в течение месяца со дня соответствующего поручения главы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вопрос о выделении средств из резервного фонда не рассматривается.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При отсутствии или недостаточности средств резервного фонда глава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вправе обратиться в установленном порядке в правительство Новосибирской области с просьбой о выделении средств из резервного фонда правительства Новосибирской области для ликвидации чрезвычайных ситуаций.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5. Основанием для выделения средств из резервного фонда является постановление администрации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области, в котором указываются размер ассигнований и их целевое расходование.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- проведение мероприятий по предупреждению чрезвычайных ситуаций при угрозе их возникновения;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- проведение поисковых и аварийно-спасательных работ в зонах чрезвычайных ситуаций;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- 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- 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- развертывание и содержание временных пунктов проживания и питания для пострадавших граждан в течение необходимого срока, но не более одного месяца (в соответствии с действующим законодательством Российской Федерации);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lastRenderedPageBreak/>
        <w:t>- оказание единовременной материальной помощи пострадавшим гражданам (в соответствии с действующим законодательством Российской Федерации);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- оказание гражданам финансовой помощи в связи с утратой ими имущества первой необходимости (в соответствии с действующим законодательством Российской Федерации).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Использование средств резервного фонда на другие цели запрещается.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Основаниями отказа в выделении средств из резервного фонда являются: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- несоответствие мероприятий, указанных в обращении, мероприятиям по предупреждению и ликвидации чрезвычайных ситуаций, установленным настоящим пунктом;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- недостаточность средств резервного фонда для финансирования мероприятий, указанных в обращении.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В случае невозможности выделения средств из резервного фонда на цели, указанные в обращении, администрация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области, в течение 10 рабочих дней с момента поступления обращения, направляет обратившемуся лицу мотивированный ответ с указанием конкретных причин отказа в выделении средств.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6. ___________ (</w:t>
      </w:r>
      <w:r w:rsidRPr="0077593B">
        <w:rPr>
          <w:i/>
          <w:iCs/>
          <w:sz w:val="28"/>
          <w:szCs w:val="28"/>
        </w:rPr>
        <w:t>указывается финансовое или ревизионное подразделение</w:t>
      </w:r>
      <w:r w:rsidRPr="0077593B">
        <w:rPr>
          <w:sz w:val="28"/>
          <w:szCs w:val="28"/>
        </w:rPr>
        <w:t>) администрации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и ___________ (</w:t>
      </w:r>
      <w:r w:rsidRPr="0077593B">
        <w:rPr>
          <w:i/>
          <w:iCs/>
          <w:sz w:val="28"/>
          <w:szCs w:val="28"/>
        </w:rPr>
        <w:t>указывается подразделение в чьи полномочия входит решение задач в области ЧС</w:t>
      </w:r>
      <w:r w:rsidRPr="0077593B">
        <w:rPr>
          <w:sz w:val="28"/>
          <w:szCs w:val="28"/>
        </w:rPr>
        <w:t>) администрации ___________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организуют учет и осуществляют контроль за целевым расходованием средств резервного фонда.</w:t>
      </w:r>
    </w:p>
    <w:p w:rsidR="00842182" w:rsidRPr="0077593B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7. 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осуществляется за счет собственных средств юридических лиц, индивидуальных предпринимателей, физических лиц и других источников.</w:t>
      </w:r>
    </w:p>
    <w:p w:rsidR="00842182" w:rsidRDefault="00842182" w:rsidP="00842182">
      <w:pPr>
        <w:autoSpaceDE w:val="0"/>
        <w:autoSpaceDN w:val="0"/>
        <w:adjustRightInd w:val="0"/>
        <w:ind w:firstLine="709"/>
        <w:jc w:val="both"/>
      </w:pPr>
      <w:r w:rsidRPr="0077593B">
        <w:rPr>
          <w:sz w:val="28"/>
          <w:szCs w:val="28"/>
        </w:rPr>
        <w:t>8. В случае если к концу текущего финансового</w:t>
      </w:r>
      <w:r>
        <w:rPr>
          <w:sz w:val="28"/>
          <w:szCs w:val="28"/>
        </w:rPr>
        <w:t xml:space="preserve"> года средства резервного фонда </w:t>
      </w:r>
      <w:r w:rsidRPr="0077593B">
        <w:rPr>
          <w:sz w:val="28"/>
          <w:szCs w:val="28"/>
        </w:rPr>
        <w:t>не использованы в полном объеме, комиссия по предупреждению и ликвидации чрезвычайных ситуаций и обеспечению пожарной безопасности ___________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в первой декаде предпоследнего месяца финансового года направляет главе ___________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предложения по использованию указанных денежных средств на проведение мероприятий по предупреждению чрезвычайных ситуаций.</w:t>
      </w:r>
    </w:p>
    <w:p w:rsidR="00842182" w:rsidRDefault="00842182" w:rsidP="000F3E43">
      <w:pPr>
        <w:jc w:val="both"/>
      </w:pPr>
    </w:p>
    <w:p w:rsidR="00842182" w:rsidRDefault="00842182" w:rsidP="000F3E43">
      <w:pPr>
        <w:jc w:val="both"/>
      </w:pPr>
    </w:p>
    <w:p w:rsidR="00842182" w:rsidRDefault="00842182" w:rsidP="00842182">
      <w:pPr>
        <w:jc w:val="center"/>
        <w:rPr>
          <w:sz w:val="28"/>
          <w:szCs w:val="28"/>
        </w:rPr>
      </w:pPr>
    </w:p>
    <w:p w:rsidR="00842182" w:rsidRDefault="00842182" w:rsidP="00842182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842182" w:rsidRDefault="00842182" w:rsidP="00842182">
      <w:pPr>
        <w:jc w:val="center"/>
        <w:rPr>
          <w:sz w:val="28"/>
          <w:szCs w:val="28"/>
        </w:rPr>
      </w:pPr>
    </w:p>
    <w:p w:rsidR="00842182" w:rsidRDefault="00842182" w:rsidP="00842182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842182" w:rsidRDefault="00842182" w:rsidP="00842182">
      <w:pPr>
        <w:jc w:val="center"/>
      </w:pPr>
      <w:r w:rsidRPr="00B37BF6">
        <w:rPr>
          <w:sz w:val="28"/>
          <w:szCs w:val="28"/>
        </w:rPr>
        <w:lastRenderedPageBreak/>
        <w:t xml:space="preserve"> муниципального образования</w:t>
      </w:r>
    </w:p>
    <w:p w:rsidR="00842182" w:rsidRDefault="00842182" w:rsidP="00842182"/>
    <w:p w:rsidR="00842182" w:rsidRPr="006E2C22" w:rsidRDefault="00842182" w:rsidP="00842182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842182" w:rsidRPr="006E2C22" w:rsidRDefault="00842182" w:rsidP="00842182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842182" w:rsidRDefault="00842182" w:rsidP="00842182">
      <w:pPr>
        <w:keepNext/>
        <w:keepLines/>
        <w:jc w:val="center"/>
        <w:rPr>
          <w:sz w:val="28"/>
          <w:szCs w:val="28"/>
        </w:rPr>
      </w:pPr>
    </w:p>
    <w:p w:rsidR="00842182" w:rsidRPr="0077593B" w:rsidRDefault="00842182" w:rsidP="00842182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842182" w:rsidRPr="0077593B" w:rsidRDefault="00842182" w:rsidP="00842182">
      <w:pPr>
        <w:jc w:val="center"/>
        <w:rPr>
          <w:b/>
          <w:bCs/>
          <w:sz w:val="28"/>
          <w:szCs w:val="28"/>
        </w:rPr>
      </w:pPr>
    </w:p>
    <w:p w:rsidR="00842182" w:rsidRPr="0077593B" w:rsidRDefault="00842182" w:rsidP="00842182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842182" w:rsidRPr="0077593B" w:rsidRDefault="00842182" w:rsidP="00842182">
      <w:pPr>
        <w:jc w:val="both"/>
        <w:rPr>
          <w:b/>
          <w:bCs/>
          <w:sz w:val="28"/>
          <w:szCs w:val="28"/>
        </w:rPr>
      </w:pPr>
    </w:p>
    <w:p w:rsidR="00842182" w:rsidRPr="0077593B" w:rsidRDefault="00842182" w:rsidP="00842182">
      <w:pPr>
        <w:keepNext/>
        <w:keepLines/>
        <w:autoSpaceDE w:val="0"/>
        <w:autoSpaceDN w:val="0"/>
        <w:adjustRightInd w:val="0"/>
        <w:ind w:right="5811"/>
        <w:jc w:val="both"/>
        <w:rPr>
          <w:highlight w:val="yellow"/>
        </w:rPr>
      </w:pPr>
    </w:p>
    <w:p w:rsidR="00842182" w:rsidRPr="00B8245F" w:rsidRDefault="00842182" w:rsidP="00842182">
      <w:pPr>
        <w:ind w:right="5527"/>
        <w:jc w:val="both"/>
        <w:outlineLvl w:val="0"/>
        <w:rPr>
          <w:sz w:val="28"/>
          <w:szCs w:val="28"/>
        </w:rPr>
      </w:pPr>
      <w:r w:rsidRPr="00B8245F">
        <w:rPr>
          <w:sz w:val="28"/>
          <w:szCs w:val="28"/>
        </w:rPr>
        <w:t xml:space="preserve">О проведении эвакуационных мероприятий в чрезвычайных ситуациях на территории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</w:t>
      </w:r>
    </w:p>
    <w:p w:rsidR="00842182" w:rsidRPr="0077593B" w:rsidRDefault="00842182" w:rsidP="00842182">
      <w:pPr>
        <w:jc w:val="center"/>
        <w:rPr>
          <w:highlight w:val="yellow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В соответствии с Федеральным </w:t>
      </w:r>
      <w:hyperlink r:id="rId28" w:history="1">
        <w:r w:rsidRPr="00B8245F">
          <w:rPr>
            <w:sz w:val="28"/>
            <w:szCs w:val="28"/>
          </w:rPr>
          <w:t>законом</w:t>
        </w:r>
      </w:hyperlink>
      <w:r w:rsidRPr="00B8245F">
        <w:rPr>
          <w:sz w:val="28"/>
          <w:szCs w:val="28"/>
        </w:rPr>
        <w:t xml:space="preserve"> от 21.12.1994 № 68-ФЗ «О защите населения и территорий от чрезвычайных ситуаций природного и техногенного характера» администрация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 п о с т а н о в л я е т:</w:t>
      </w:r>
    </w:p>
    <w:p w:rsidR="00842182" w:rsidRPr="00B8245F" w:rsidRDefault="00842182" w:rsidP="00842182">
      <w:pPr>
        <w:jc w:val="center"/>
        <w:rPr>
          <w:highlight w:val="yellow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1. Утвердить прилагаемое </w:t>
      </w:r>
      <w:hyperlink r:id="rId29" w:history="1">
        <w:r w:rsidRPr="00B8245F">
          <w:rPr>
            <w:sz w:val="28"/>
            <w:szCs w:val="28"/>
          </w:rPr>
          <w:t>Положение</w:t>
        </w:r>
      </w:hyperlink>
      <w:r w:rsidRPr="00B8245F">
        <w:rPr>
          <w:sz w:val="28"/>
          <w:szCs w:val="28"/>
        </w:rPr>
        <w:t xml:space="preserve"> о проведении эвакуационных мероприятий в чрезвычайных ситуациях природного и техногенного характера на территории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области.</w:t>
      </w:r>
    </w:p>
    <w:p w:rsidR="00842182" w:rsidRPr="00B8245F" w:rsidRDefault="00842182" w:rsidP="00842182">
      <w:pPr>
        <w:ind w:firstLine="720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2. Контроль за исполнением настоящего постановления возложить на ________________ (</w:t>
      </w:r>
      <w:r w:rsidRPr="00B8245F">
        <w:rPr>
          <w:i/>
          <w:iCs/>
          <w:sz w:val="28"/>
          <w:szCs w:val="28"/>
        </w:rPr>
        <w:t>вариант: оставляю за собой</w:t>
      </w:r>
      <w:r w:rsidRPr="00B8245F">
        <w:rPr>
          <w:sz w:val="28"/>
          <w:szCs w:val="28"/>
        </w:rPr>
        <w:t>).</w:t>
      </w:r>
    </w:p>
    <w:p w:rsidR="00842182" w:rsidRPr="00B8245F" w:rsidRDefault="00842182" w:rsidP="00842182">
      <w:pPr>
        <w:ind w:firstLine="720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3. Настоящее постановление вступает в силу после его официального опубликования. 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B8245F" w:rsidRDefault="00842182" w:rsidP="00842182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Глава </w:t>
      </w:r>
    </w:p>
    <w:p w:rsidR="00842182" w:rsidRPr="00B8245F" w:rsidRDefault="00842182" w:rsidP="00842182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_________________                   </w:t>
      </w:r>
      <w:r w:rsidRPr="00B8245F">
        <w:rPr>
          <w:i/>
          <w:iCs/>
          <w:sz w:val="28"/>
          <w:szCs w:val="28"/>
        </w:rPr>
        <w:t>Личная подпись</w:t>
      </w:r>
      <w:r w:rsidRPr="00B8245F">
        <w:rPr>
          <w:sz w:val="28"/>
          <w:szCs w:val="28"/>
        </w:rPr>
        <w:t xml:space="preserve">                        И.О. Фамилия</w:t>
      </w:r>
    </w:p>
    <w:p w:rsidR="00842182" w:rsidRPr="00B8245F" w:rsidRDefault="00842182" w:rsidP="00842182">
      <w:pPr>
        <w:jc w:val="both"/>
        <w:rPr>
          <w:i/>
          <w:iCs/>
          <w:sz w:val="28"/>
          <w:szCs w:val="28"/>
        </w:rPr>
      </w:pPr>
      <w:r w:rsidRPr="00B8245F">
        <w:rPr>
          <w:i/>
          <w:iCs/>
          <w:sz w:val="28"/>
          <w:szCs w:val="28"/>
        </w:rPr>
        <w:t xml:space="preserve">(наименование </w:t>
      </w:r>
    </w:p>
    <w:p w:rsidR="00842182" w:rsidRPr="00B8245F" w:rsidRDefault="00842182" w:rsidP="00842182">
      <w:pPr>
        <w:jc w:val="both"/>
        <w:rPr>
          <w:sz w:val="28"/>
          <w:szCs w:val="28"/>
        </w:rPr>
      </w:pPr>
      <w:r w:rsidRPr="00B8245F">
        <w:rPr>
          <w:i/>
          <w:iCs/>
          <w:sz w:val="28"/>
          <w:szCs w:val="28"/>
        </w:rPr>
        <w:t>муниципального образования)</w:t>
      </w:r>
    </w:p>
    <w:p w:rsidR="00842182" w:rsidRPr="0077593B" w:rsidRDefault="00842182" w:rsidP="008421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2182" w:rsidRPr="0077593B" w:rsidRDefault="00842182" w:rsidP="00842182">
      <w:pPr>
        <w:shd w:val="clear" w:color="auto" w:fill="FFFFFF"/>
        <w:jc w:val="right"/>
        <w:rPr>
          <w:sz w:val="28"/>
          <w:szCs w:val="28"/>
        </w:rPr>
      </w:pPr>
    </w:p>
    <w:p w:rsidR="00842182" w:rsidRDefault="00842182" w:rsidP="00842182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842182" w:rsidRPr="00B74CD4" w:rsidRDefault="00842182" w:rsidP="00842182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842182" w:rsidRDefault="00842182" w:rsidP="00842182">
      <w:pPr>
        <w:shd w:val="clear" w:color="auto" w:fill="FFFFFF"/>
        <w:jc w:val="right"/>
        <w:rPr>
          <w:sz w:val="28"/>
          <w:szCs w:val="28"/>
        </w:rPr>
      </w:pPr>
    </w:p>
    <w:p w:rsidR="00842182" w:rsidRDefault="00842182" w:rsidP="00842182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842182" w:rsidRDefault="00842182" w:rsidP="00842182">
      <w:pPr>
        <w:shd w:val="clear" w:color="auto" w:fill="FFFFFF"/>
        <w:jc w:val="right"/>
        <w:rPr>
          <w:sz w:val="28"/>
          <w:szCs w:val="28"/>
        </w:rPr>
      </w:pPr>
    </w:p>
    <w:p w:rsidR="00842182" w:rsidRDefault="00842182" w:rsidP="00842182">
      <w:pPr>
        <w:shd w:val="clear" w:color="auto" w:fill="FFFFFF"/>
        <w:jc w:val="right"/>
        <w:rPr>
          <w:sz w:val="28"/>
          <w:szCs w:val="28"/>
        </w:rPr>
      </w:pPr>
    </w:p>
    <w:p w:rsidR="00842182" w:rsidRPr="008D5E7C" w:rsidRDefault="00842182" w:rsidP="00842182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842182" w:rsidRPr="008D5E7C" w:rsidRDefault="00842182" w:rsidP="00842182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842182" w:rsidRPr="008D5E7C" w:rsidRDefault="00842182" w:rsidP="00842182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842182" w:rsidRPr="008D5E7C" w:rsidRDefault="00842182" w:rsidP="00842182">
      <w:pPr>
        <w:jc w:val="right"/>
        <w:rPr>
          <w:sz w:val="28"/>
          <w:szCs w:val="28"/>
        </w:rPr>
      </w:pP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842182" w:rsidRPr="0077593B" w:rsidRDefault="00842182" w:rsidP="00842182">
      <w:pPr>
        <w:jc w:val="center"/>
        <w:rPr>
          <w:highlight w:val="yellow"/>
        </w:rPr>
      </w:pPr>
    </w:p>
    <w:p w:rsidR="00842182" w:rsidRPr="0077593B" w:rsidRDefault="00842182" w:rsidP="008421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42182" w:rsidRPr="0077593B" w:rsidRDefault="00842182" w:rsidP="0084218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42182" w:rsidRDefault="00797B66" w:rsidP="0084218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30" w:history="1">
        <w:r w:rsidR="00842182" w:rsidRPr="00B8245F">
          <w:rPr>
            <w:sz w:val="28"/>
            <w:szCs w:val="28"/>
          </w:rPr>
          <w:t>Положение</w:t>
        </w:r>
      </w:hyperlink>
      <w:r w:rsidR="00842182" w:rsidRPr="00B8245F">
        <w:rPr>
          <w:sz w:val="28"/>
          <w:szCs w:val="28"/>
        </w:rPr>
        <w:t xml:space="preserve"> </w:t>
      </w:r>
    </w:p>
    <w:p w:rsidR="00842182" w:rsidRPr="00B8245F" w:rsidRDefault="00842182" w:rsidP="0084218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B8245F">
        <w:rPr>
          <w:sz w:val="28"/>
          <w:szCs w:val="28"/>
        </w:rPr>
        <w:t xml:space="preserve">о проведении эвакуационных мероприятий в чрезвычайных ситуациях природного и техногенного характера на территории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</w:t>
      </w:r>
    </w:p>
    <w:p w:rsidR="00842182" w:rsidRPr="00B8245F" w:rsidRDefault="00842182" w:rsidP="0084218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smartTag w:uri="urn:schemas-microsoft-com:office:smarttags" w:element="place">
        <w:r w:rsidRPr="00B8245F">
          <w:rPr>
            <w:sz w:val="28"/>
            <w:szCs w:val="28"/>
            <w:lang w:val="en-US"/>
          </w:rPr>
          <w:t>I</w:t>
        </w:r>
        <w:r w:rsidRPr="00B8245F">
          <w:rPr>
            <w:sz w:val="28"/>
            <w:szCs w:val="28"/>
          </w:rPr>
          <w:t>.</w:t>
        </w:r>
      </w:smartTag>
      <w:r w:rsidRPr="00B8245F">
        <w:rPr>
          <w:sz w:val="28"/>
          <w:szCs w:val="28"/>
          <w:lang w:val="en-US"/>
        </w:rPr>
        <w:t> </w:t>
      </w:r>
      <w:r w:rsidRPr="00B8245F">
        <w:rPr>
          <w:sz w:val="28"/>
          <w:szCs w:val="28"/>
        </w:rPr>
        <w:t>Общие положения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1.1. Настоящее </w:t>
      </w:r>
      <w:hyperlink r:id="rId31" w:history="1">
        <w:r w:rsidRPr="00B8245F">
          <w:rPr>
            <w:sz w:val="28"/>
            <w:szCs w:val="28"/>
          </w:rPr>
          <w:t>Положение</w:t>
        </w:r>
      </w:hyperlink>
      <w:r w:rsidRPr="00B8245F">
        <w:rPr>
          <w:sz w:val="28"/>
          <w:szCs w:val="28"/>
        </w:rPr>
        <w:t xml:space="preserve"> о проведении эвакуационных мероприятий в чрезвычайных ситуациях природного и техногенного характера на территории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 (далее - Положение) регулирует вопросы планирования, организации и проведения эвакуационных мероприятий в чрезвычайных ситуациях природного и техногенного характера на территории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 (далее - чрезвычайные ситуации).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1.2. Эвакуационные мероприятия планируются эвакуационной комиссией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 и эвакуационными комиссиями организаций независимо от форм собственности, осуществляющих свою деятельность на территории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области, в компетенцию которых входит решение вопросов защиты населения и территорий от чрезвычайных ситуаций (далее – эвакуационные комиссии организаций), при повседневной деятельности и осуществляются при угрозе возникновения и возникновении чрезвычайной ситуации. Положение об эвакуационной комиссии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 и ее персональный состав утверждается постановлением администрации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области. Компетенция и персональный состав эвакуационных комиссий организаций определяется руководителями соответствующих организаций.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1.3. Эвакуации подлежит население, попадающее в зону чрезвычайной ситуации.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1.4. Материальные и культурные ценности эвакуируются в порядке, установленном федеральным законодательством.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1.5. Эвакуация проводится в 2 этапа.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Первый этап: эвакуация населения из зон чрезвычайных ситуаций проводится на общественные площади пунктов временного размещения, расположенные вне этих зон. Под пункты временного размещения используются учебные заведения, клубы, спортивные залы и другие соответствующие помещения.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Второй этап: при затяжном характере чрезвычайной ситуации или невозможности возвращения в места постоянного проживания проводится перемещение населения из пунктов временного размещения в пункты длительного проживания, находящиеся на территории своего поселения, или по решению главы района на территорию соседнего поселения района</w:t>
      </w:r>
      <w:r>
        <w:rPr>
          <w:sz w:val="28"/>
          <w:szCs w:val="28"/>
        </w:rPr>
        <w:t xml:space="preserve">. 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lastRenderedPageBreak/>
        <w:t xml:space="preserve">1.6. Вероятным источником возникновения чрезвычайных ситуаций, угрожающих жизни и здоровью людей, осложняющих производственную деятельность на территории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области, могут быть: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лесные, торфяные и прочие пожары;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наводнения (паводки);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размораживание отопительных систем в жилом фонде в зимнее время.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1.7. В зависимости от времени и сроков проведения вводятся следующие варианты эвакуации населения, материальных и культурных ценностей: упреждающая (заблаговременная), экстренная (безотлагательная).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1.8. При получении достоверных данных о вероятности возникновения аварии на потенциально опасных объектах или стихийного бедствия проводится упреждающая (заблаговременная) эвакуация населения, материальных и культурных ценностей из зон чрезвычайных ситуаций. В случае возникновения чрезвычайной ситуации проводится экстренная эвакуация населения, материальных и культурных ценностей. Вывоз (вывод) населения из зоны чрезвычайных ситуаций может осуществляться при малом времени упреждения и в условиях воздействия на людей поражающих факторов источника чрезвычайных ситуаций.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1.9. Решение на проведение эвакуации населения, материальных и культурных ценностей в зависимости от масштаба чрезвычайной ситуации принимается главой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 на основании решения комиссии по предупреждению и ликвидации чрезвычайных ситуаций и обеспечению пожарной безопасности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1.10. Эвакуируемое население, материальные и культурные ценности размещаются в безопасных районах до особого распоряжения, в зависимости от обстановки.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42182" w:rsidRPr="00B8245F" w:rsidRDefault="00842182" w:rsidP="00CD658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8245F">
        <w:rPr>
          <w:sz w:val="28"/>
          <w:szCs w:val="28"/>
        </w:rPr>
        <w:t>II. Планирование эвакуационных мероприятий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2.1. Планирование эвакуационных мероприятий определяется в плане эвакуации при угрозе и возникновении чрезвычайных ситуаций_____________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2.2. Организация проведения эвакуации возлагается на эвакуационную комиссию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 и эвакуационные комиссии организаций.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8245F">
        <w:rPr>
          <w:sz w:val="28"/>
          <w:szCs w:val="28"/>
        </w:rPr>
        <w:t>III. Организация проведения эвакуационных мероприятий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3.1. При получении достоверного прогноза возникновения чрезвычайной ситуации организуются и проводятся эвакуационные мероприятия, цель которых заключается в создании благоприятных условий для организованного вывоза и (вывода) из зоны чрезвычайной ситуации населения.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3.2. Подготовительные эвакуационные мероприятия: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lastRenderedPageBreak/>
        <w:t xml:space="preserve">приведение в готовность эвакуационной комиссии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области, эвакуационных комиссий организаций, администраций пунктов временного размещения, пунктов длительного проживания и уточнение порядка их работы;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уточнение численности населения, подлежащего эвакуации пешим порядком и транспортом;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распределение транспортных средств;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подготовка маршрутов эвакуации, установка дорожных знаков и указателей;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подготовка к развертыванию пунктов временного размещения, пунктов длительного проживания и пунктов посадки (высадки);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проверка готовности систем оповещения и связи;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приведение в готовность имеющихся защитных сооружений.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3.3. С получением сигнала на проведение эвакуации населения осуществляются следующие мероприятия: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оповещение председателей эвакуационных комиссий организаций, а также населения о проведении эвакуации;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развертывание и приведение в готовность эвакуационных комиссий, пунктов временного размещения, пунктов длительного проживания;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сбор и подготовка к отправке в безопасные районы населения, материальных и культурных ценностей, подлежащих эвакуации;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подача транспортных средств к пунктам посадки населения на транспорт;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прием и размещение эвакуируемого населения в безопасных районах, заблаговременно подготовленных по первоочередным видам жизнеобеспечения.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3.4. Временное размещение эвакуируемого населения может осуществляться как по заранее отработанным планам, так и в оперативном порядке.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8245F">
        <w:rPr>
          <w:sz w:val="28"/>
          <w:szCs w:val="28"/>
        </w:rPr>
        <w:t>IV. Обеспечение эвакуационных мероприятий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4.1. 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обеспечению безопасности дорожного движения, инженерному, материально-техническому, разведке, связи и оповещения.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4.2. Транспортное обеспечение эвакуации населения из зон техногенных аварий и стихийных бедствий - это комплекс мероприятий, охватывающих подготовку, распределение и эксплуатацию транспортных средств, предназначенных для выполнения </w:t>
      </w:r>
      <w:proofErr w:type="spellStart"/>
      <w:r w:rsidRPr="00B8245F">
        <w:rPr>
          <w:sz w:val="28"/>
          <w:szCs w:val="28"/>
        </w:rPr>
        <w:t>эвакоперевозок</w:t>
      </w:r>
      <w:proofErr w:type="spellEnd"/>
      <w:r w:rsidRPr="00B8245F">
        <w:rPr>
          <w:sz w:val="28"/>
          <w:szCs w:val="28"/>
        </w:rPr>
        <w:t xml:space="preserve">. </w:t>
      </w:r>
      <w:proofErr w:type="spellStart"/>
      <w:r w:rsidRPr="00B8245F">
        <w:rPr>
          <w:sz w:val="28"/>
          <w:szCs w:val="28"/>
        </w:rPr>
        <w:t>Эвакоперевозки</w:t>
      </w:r>
      <w:proofErr w:type="spellEnd"/>
      <w:r w:rsidRPr="00B8245F">
        <w:rPr>
          <w:sz w:val="28"/>
          <w:szCs w:val="28"/>
        </w:rPr>
        <w:t xml:space="preserve"> населения осуществляются с использованием транспортных средств администрации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области, и </w:t>
      </w:r>
      <w:proofErr w:type="gramStart"/>
      <w:r w:rsidRPr="00B8245F">
        <w:rPr>
          <w:sz w:val="28"/>
          <w:szCs w:val="28"/>
        </w:rPr>
        <w:t>подведомственных муниципальных учреждений</w:t>
      </w:r>
      <w:proofErr w:type="gramEnd"/>
      <w:r w:rsidRPr="00B8245F">
        <w:rPr>
          <w:sz w:val="28"/>
          <w:szCs w:val="28"/>
        </w:rPr>
        <w:t xml:space="preserve"> и организаций. К </w:t>
      </w:r>
      <w:proofErr w:type="spellStart"/>
      <w:r w:rsidRPr="00B8245F">
        <w:rPr>
          <w:sz w:val="28"/>
          <w:szCs w:val="28"/>
        </w:rPr>
        <w:t>эвакоперевозкам</w:t>
      </w:r>
      <w:proofErr w:type="spellEnd"/>
      <w:r w:rsidRPr="00B8245F">
        <w:rPr>
          <w:sz w:val="28"/>
          <w:szCs w:val="28"/>
        </w:rPr>
        <w:t xml:space="preserve"> может привлекаться личный транспорт граждан и транспорт организаций с согласия их владельцев.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lastRenderedPageBreak/>
        <w:t>4.3. Медицинское обеспечение эвакуации включает проведение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4.3.1. При проведении эвакуации осуществляются следующие мероприятия: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развертывание медицинских пунктов на пунктах временного размещения, пунктах посадки (высадки) и в пути следования, а также организация на них дежурства медицинского персонала для оказания медицинской помощи эвакуируемому населению;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организация обслуживания нетранспортабельных больных;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контроль за санитарным состоянием пунктов временного размещения эвакуируемого населения;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4.3.2. Руководство медицинским обеспечением осуществляют соответствующие руководители учреждений здравоохранения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4.4. Охрана общественного порядка и обеспечение безопасности дорожного движения включает следующие мероприятия: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осуществление пропускного режима в зоне чрезвычайной ситуации, предусматривающего пресечение проезда транспорта и прохода граждан, незанятых в проведении эвакуационных, спасательных и других неотложных мероприятий;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охрана порядка и обеспечение безопасности на </w:t>
      </w:r>
      <w:proofErr w:type="spellStart"/>
      <w:r w:rsidRPr="00B8245F">
        <w:rPr>
          <w:sz w:val="28"/>
          <w:szCs w:val="28"/>
        </w:rPr>
        <w:t>эвакообъектах</w:t>
      </w:r>
      <w:proofErr w:type="spellEnd"/>
      <w:r w:rsidRPr="00B8245F">
        <w:rPr>
          <w:sz w:val="28"/>
          <w:szCs w:val="28"/>
        </w:rPr>
        <w:t xml:space="preserve"> (сборных и приемных эвакуационных пунктах, промежуточных пунктах эвакуации, пунктах посадки (высадки), и т.д.), маршрутах эвакуации в населенных пунктах и в пунктах временного размещения эвакуированного населения.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4.4.1. Охрана общественного порядка и обеспечение безопасности дорожного движения организуется силами _________________.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4.5. Инженерное обеспечение заключается в создании необходимых условий для эвакуации населения из зон чрезвычайных ситуаций путем обустройства объектов инженерной инфраструктурой в местах сбора </w:t>
      </w:r>
      <w:proofErr w:type="spellStart"/>
      <w:r w:rsidRPr="00B8245F">
        <w:rPr>
          <w:sz w:val="28"/>
          <w:szCs w:val="28"/>
        </w:rPr>
        <w:t>эваконаселения</w:t>
      </w:r>
      <w:proofErr w:type="spellEnd"/>
      <w:r w:rsidRPr="00B8245F">
        <w:rPr>
          <w:sz w:val="28"/>
          <w:szCs w:val="28"/>
        </w:rPr>
        <w:t xml:space="preserve"> и размещения его в безопасных местах.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4.5.1. Инженерное оборудование мест, размещение эвакуируемого населения включает: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оборудование общественных зданий, сооружений и устройств, временных сооружений для размещения эвакуируемых;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оборудование сооружений для временных торговых точек, медицинских пунктов, прачечных, бань и других объектов быта;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оборудование пунктов водоснабжения.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lastRenderedPageBreak/>
        <w:t>4.5.2. Инженерное обеспечение организуется ______________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4.6. Материально-техническое обеспечение эвакуации заключается в организации технического обслуживания и ремонта транспортных средств в ходе эвакуации, снабжении горюче-смазочными материалами и запасными частями, водой, продуктами питания и предметами первой необходимости, обеспечении необходимым имуществом.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4.6.2. Материально-техническое обеспечение организуется ______________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4.7. Обеспечение связи в период эвакуации заключается в оснащении на пунктах временного размещения органов управления </w:t>
      </w:r>
      <w:proofErr w:type="spellStart"/>
      <w:r w:rsidRPr="00B8245F">
        <w:rPr>
          <w:sz w:val="28"/>
          <w:szCs w:val="28"/>
        </w:rPr>
        <w:t>эвакомероприятиями</w:t>
      </w:r>
      <w:proofErr w:type="spellEnd"/>
      <w:r w:rsidRPr="00B8245F">
        <w:rPr>
          <w:sz w:val="28"/>
          <w:szCs w:val="28"/>
        </w:rPr>
        <w:t xml:space="preserve"> стационарными или передвижными средствами связи, в организации и осуществлении бесперебойной связи на всех этапах эвакуации.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4.7.1. Обеспечение связи организуется ______________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4.8. Финансовое обеспечение эвакуационных мероприятий осуществляется:</w:t>
      </w: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- администрацией 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 - за счет местного бюджета;</w:t>
      </w:r>
    </w:p>
    <w:p w:rsidR="00842182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- организациями - за счет собственных средств организаций.</w:t>
      </w:r>
    </w:p>
    <w:p w:rsidR="00842182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CD6581" w:rsidRDefault="00CD6581" w:rsidP="00CD6581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CD6581" w:rsidRDefault="00CD6581" w:rsidP="00CD6581"/>
    <w:p w:rsidR="00CD6581" w:rsidRPr="006E2C22" w:rsidRDefault="00CD6581" w:rsidP="00CD6581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CD6581" w:rsidRPr="006E2C22" w:rsidRDefault="00CD6581" w:rsidP="00CD6581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CD6581" w:rsidRDefault="00CD6581" w:rsidP="00CD6581">
      <w:pPr>
        <w:keepNext/>
        <w:keepLines/>
        <w:jc w:val="center"/>
        <w:rPr>
          <w:sz w:val="28"/>
          <w:szCs w:val="28"/>
        </w:rPr>
      </w:pPr>
    </w:p>
    <w:p w:rsidR="00CD6581" w:rsidRPr="0077593B" w:rsidRDefault="00CD6581" w:rsidP="00CD6581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CD6581" w:rsidRPr="0077593B" w:rsidRDefault="00CD6581" w:rsidP="00CD6581">
      <w:pPr>
        <w:jc w:val="center"/>
        <w:rPr>
          <w:b/>
          <w:bCs/>
          <w:sz w:val="28"/>
          <w:szCs w:val="28"/>
        </w:rPr>
      </w:pPr>
    </w:p>
    <w:p w:rsidR="00CD6581" w:rsidRPr="0077593B" w:rsidRDefault="00CD6581" w:rsidP="00CD6581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CD6581" w:rsidRPr="008D5E7C" w:rsidRDefault="00CD6581" w:rsidP="00CD6581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CD6581" w:rsidRPr="008D5E7C" w:rsidRDefault="00CD6581" w:rsidP="00CD6581">
      <w:pPr>
        <w:keepNext/>
        <w:keepLines/>
        <w:tabs>
          <w:tab w:val="left" w:pos="4253"/>
        </w:tabs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Об утверждении положения о </w:t>
      </w:r>
      <w:r w:rsidRPr="00CD6581">
        <w:rPr>
          <w:rStyle w:val="a6"/>
          <w:b w:val="0"/>
          <w:sz w:val="28"/>
          <w:szCs w:val="28"/>
        </w:rPr>
        <w:t>единой дежурно-диспетчерской службе</w:t>
      </w:r>
      <w:r w:rsidRPr="008D5E7C">
        <w:rPr>
          <w:sz w:val="28"/>
          <w:szCs w:val="28"/>
        </w:rPr>
        <w:t xml:space="preserve">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</w:t>
      </w:r>
    </w:p>
    <w:p w:rsidR="00CD6581" w:rsidRPr="008D5E7C" w:rsidRDefault="00CD6581" w:rsidP="00CD6581">
      <w:pPr>
        <w:jc w:val="center"/>
        <w:rPr>
          <w:highlight w:val="yellow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</w:t>
      </w:r>
      <w:r w:rsidRPr="008D5E7C">
        <w:rPr>
          <w:sz w:val="28"/>
          <w:szCs w:val="28"/>
        </w:rPr>
        <w:t xml:space="preserve">Правительства Российской Федерации от 30.12.2003 № 794 «О единой государственной системе предупреждения и </w:t>
      </w:r>
      <w:r w:rsidRPr="008D5E7C">
        <w:rPr>
          <w:sz w:val="28"/>
          <w:szCs w:val="28"/>
        </w:rPr>
        <w:lastRenderedPageBreak/>
        <w:t xml:space="preserve">ликвидации чрезвычайных ситуаций» и в целях оперативного реагирования и координации совместных действий дежурных и диспетчерских (дежурно-диспетчерских) служб на территории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 администрация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п о с т а н о в л я е т:</w:t>
      </w:r>
    </w:p>
    <w:p w:rsidR="00CD6581" w:rsidRPr="008D5E7C" w:rsidRDefault="00CD6581" w:rsidP="00CD6581">
      <w:pPr>
        <w:jc w:val="center"/>
        <w:rPr>
          <w:highlight w:val="yellow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1. Утвердить прилагаемое </w:t>
      </w:r>
      <w:hyperlink r:id="rId32" w:history="1">
        <w:r w:rsidRPr="008D5E7C">
          <w:rPr>
            <w:sz w:val="28"/>
            <w:szCs w:val="28"/>
          </w:rPr>
          <w:t>Положение</w:t>
        </w:r>
      </w:hyperlink>
      <w:r w:rsidRPr="008D5E7C">
        <w:rPr>
          <w:sz w:val="28"/>
          <w:szCs w:val="28"/>
        </w:rPr>
        <w:t xml:space="preserve"> о единой дежурно-диспетчерской службе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области.</w:t>
      </w:r>
    </w:p>
    <w:p w:rsidR="00CD6581" w:rsidRPr="008D5E7C" w:rsidRDefault="00CD6581" w:rsidP="00CD6581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2. Постановление администрации </w:t>
      </w:r>
      <w:r>
        <w:rPr>
          <w:sz w:val="28"/>
          <w:szCs w:val="28"/>
        </w:rPr>
        <w:t xml:space="preserve">(при наличии) </w:t>
      </w:r>
      <w:r w:rsidRPr="008D5E7C">
        <w:rPr>
          <w:sz w:val="28"/>
          <w:szCs w:val="28"/>
        </w:rPr>
        <w:t xml:space="preserve">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от «___» _______ 20___ г. № ______ «_________________» признать утратившим силу.</w:t>
      </w:r>
    </w:p>
    <w:p w:rsidR="00CD6581" w:rsidRPr="008D5E7C" w:rsidRDefault="00CD6581" w:rsidP="00CD6581">
      <w:pPr>
        <w:ind w:firstLine="720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3. Контроль за исполнением настоящего постановления возложить на ________________ (</w:t>
      </w:r>
      <w:r w:rsidRPr="008D5E7C">
        <w:rPr>
          <w:i/>
          <w:iCs/>
          <w:sz w:val="28"/>
          <w:szCs w:val="28"/>
        </w:rPr>
        <w:t>вариант: оставляю за собой</w:t>
      </w:r>
      <w:r w:rsidRPr="008D5E7C">
        <w:rPr>
          <w:sz w:val="28"/>
          <w:szCs w:val="28"/>
        </w:rPr>
        <w:t>).</w:t>
      </w:r>
    </w:p>
    <w:p w:rsidR="00CD6581" w:rsidRPr="008D5E7C" w:rsidRDefault="00CD6581" w:rsidP="00CD6581">
      <w:pPr>
        <w:ind w:firstLine="720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4. Настоящее постановление вступает в силу после его официального опубликования. 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8D5E7C" w:rsidRDefault="00CD6581" w:rsidP="00CD6581">
      <w:pPr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Глава </w:t>
      </w:r>
    </w:p>
    <w:p w:rsidR="00CD6581" w:rsidRPr="008D5E7C" w:rsidRDefault="00CD6581" w:rsidP="00CD6581">
      <w:pPr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_________________                   </w:t>
      </w:r>
      <w:r w:rsidRPr="008D5E7C">
        <w:rPr>
          <w:i/>
          <w:iCs/>
          <w:sz w:val="28"/>
          <w:szCs w:val="28"/>
        </w:rPr>
        <w:t>Личная подпись</w:t>
      </w:r>
      <w:r w:rsidRPr="008D5E7C">
        <w:rPr>
          <w:sz w:val="28"/>
          <w:szCs w:val="28"/>
        </w:rPr>
        <w:t xml:space="preserve">                        И.О. Фамилия</w:t>
      </w:r>
    </w:p>
    <w:p w:rsidR="00CD6581" w:rsidRPr="008D5E7C" w:rsidRDefault="00CD6581" w:rsidP="00CD6581">
      <w:pPr>
        <w:jc w:val="both"/>
        <w:rPr>
          <w:i/>
          <w:iCs/>
          <w:sz w:val="28"/>
          <w:szCs w:val="28"/>
        </w:rPr>
      </w:pPr>
      <w:r w:rsidRPr="008D5E7C">
        <w:rPr>
          <w:i/>
          <w:iCs/>
          <w:sz w:val="28"/>
          <w:szCs w:val="28"/>
        </w:rPr>
        <w:t xml:space="preserve">(наименование </w:t>
      </w:r>
    </w:p>
    <w:p w:rsidR="00CD6581" w:rsidRPr="008D5E7C" w:rsidRDefault="00CD6581" w:rsidP="00CD6581">
      <w:pPr>
        <w:jc w:val="both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муниципального образования)</w:t>
      </w:r>
    </w:p>
    <w:p w:rsidR="00CD6581" w:rsidRDefault="00CD6581" w:rsidP="00CD6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6581" w:rsidRDefault="00CD6581" w:rsidP="00CD6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6581" w:rsidRDefault="00CD6581" w:rsidP="00CD6581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CD6581" w:rsidRPr="00B74CD4" w:rsidRDefault="00CD6581" w:rsidP="00CD6581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CD6581" w:rsidRPr="008D5E7C" w:rsidRDefault="00CD6581" w:rsidP="00CD6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6581" w:rsidRPr="008D5E7C" w:rsidRDefault="00CD6581" w:rsidP="00CD6581">
      <w:pPr>
        <w:shd w:val="clear" w:color="auto" w:fill="FFFFFF"/>
        <w:jc w:val="right"/>
        <w:rPr>
          <w:sz w:val="28"/>
          <w:szCs w:val="28"/>
        </w:rPr>
      </w:pPr>
    </w:p>
    <w:p w:rsidR="00CD6581" w:rsidRPr="008D5E7C" w:rsidRDefault="00CD6581" w:rsidP="00CD6581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CD6581" w:rsidRPr="008D5E7C" w:rsidRDefault="00CD6581" w:rsidP="00CD6581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CD6581" w:rsidRPr="008D5E7C" w:rsidRDefault="00CD6581" w:rsidP="00CD6581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CD6581" w:rsidRPr="008D5E7C" w:rsidRDefault="00CD6581" w:rsidP="00CD6581">
      <w:pPr>
        <w:jc w:val="right"/>
        <w:rPr>
          <w:sz w:val="28"/>
          <w:szCs w:val="28"/>
        </w:rPr>
      </w:pP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CD6581" w:rsidRPr="008D5E7C" w:rsidRDefault="00CD6581" w:rsidP="00CD6581">
      <w:pPr>
        <w:jc w:val="center"/>
        <w:rPr>
          <w:highlight w:val="yellow"/>
        </w:rPr>
      </w:pPr>
    </w:p>
    <w:p w:rsidR="00CD6581" w:rsidRPr="008D5E7C" w:rsidRDefault="00CD6581" w:rsidP="00CD65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D6581" w:rsidRPr="008D5E7C" w:rsidRDefault="00CD6581" w:rsidP="00CD658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D6581" w:rsidRDefault="00797B66" w:rsidP="00CD658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33" w:history="1">
        <w:r w:rsidR="00CD6581" w:rsidRPr="008D5E7C">
          <w:rPr>
            <w:sz w:val="28"/>
            <w:szCs w:val="28"/>
          </w:rPr>
          <w:t>Положение</w:t>
        </w:r>
      </w:hyperlink>
      <w:r w:rsidR="00CD6581" w:rsidRPr="008D5E7C">
        <w:rPr>
          <w:sz w:val="28"/>
          <w:szCs w:val="28"/>
        </w:rPr>
        <w:t xml:space="preserve"> </w:t>
      </w:r>
    </w:p>
    <w:p w:rsidR="00CD6581" w:rsidRPr="008D5E7C" w:rsidRDefault="00CD6581" w:rsidP="00CD658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8D5E7C">
        <w:rPr>
          <w:sz w:val="28"/>
          <w:szCs w:val="28"/>
        </w:rPr>
        <w:t xml:space="preserve">о единой дежурно-диспетчерской службе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</w:t>
      </w:r>
    </w:p>
    <w:p w:rsidR="00CD6581" w:rsidRPr="008D5E7C" w:rsidRDefault="00CD6581" w:rsidP="00CD658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smartTag w:uri="urn:schemas-microsoft-com:office:smarttags" w:element="place">
        <w:r w:rsidRPr="008D5E7C">
          <w:rPr>
            <w:sz w:val="28"/>
            <w:szCs w:val="28"/>
            <w:lang w:val="en-US"/>
          </w:rPr>
          <w:t>I</w:t>
        </w:r>
        <w:r w:rsidRPr="008D5E7C">
          <w:rPr>
            <w:sz w:val="28"/>
            <w:szCs w:val="28"/>
          </w:rPr>
          <w:t>.</w:t>
        </w:r>
      </w:smartTag>
      <w:r w:rsidRPr="008D5E7C">
        <w:rPr>
          <w:sz w:val="28"/>
          <w:szCs w:val="28"/>
        </w:rPr>
        <w:t> Общие положения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1.1. Настоящее </w:t>
      </w:r>
      <w:hyperlink r:id="rId34" w:history="1">
        <w:r w:rsidRPr="008D5E7C">
          <w:rPr>
            <w:sz w:val="28"/>
            <w:szCs w:val="28"/>
          </w:rPr>
          <w:t>Положение</w:t>
        </w:r>
      </w:hyperlink>
      <w:r w:rsidRPr="008D5E7C">
        <w:rPr>
          <w:sz w:val="28"/>
          <w:szCs w:val="28"/>
        </w:rPr>
        <w:t xml:space="preserve"> о единой дежурно-диспетчерской службе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(далее - Положение) определяет задачи, функции, структуру и порядок функционирования единой дежурно-диспетчерской службы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(далее - ЕДДС).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1.2. ЕДДС является органом повседневного управления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звена </w:t>
      </w:r>
      <w:r w:rsidRPr="008D5E7C">
        <w:rPr>
          <w:sz w:val="28"/>
          <w:szCs w:val="28"/>
        </w:rPr>
        <w:lastRenderedPageBreak/>
        <w:t>территориальной подсистемы Новосибирской области единой государственной системы предупреждения и ликвидации чрезвычайных ситуаций (далее – муниципальное звено РСЧС).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1.3. ЕДДС создается в целях повышения готовности администрации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области, дежурных и диспетчерских (дежурно-диспетчерских) служб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и организаций к реагированию на угрозы возникновения или возникновение чрезвычайных ситуаций природного и техногенного характера (происшествий) (далее - чрезвычайные ситуации), эффективности взаимодействия привлекаемых сил и средств единой системы, в том числе экстренных оперативных служб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области, организаций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независимо от организационно-правовой формы (далее - организации), при их совместных действиях по предупреждению и ликвидации чрезвычайных ситуаций.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1.4. ЕДДС является координирующим органом для всех дежурных и диспетчерских (дежурно-диспетчерских) служб экстренных оперативных служб (далее - ДДС экстренных служб) и дежурно-диспетчерских (аварийно-диспетчерских) служб организаций (далее - ДДС организаций) по вопросам сбора, обработки и обмена информацией о чрезвычайных ситуациях и совместных действий при угрозе возникновения или возникновении чрезвычайных ситуаций.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1.5. Организацию работы ЕДДС осуществляет ___________________________   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1.6. Общее руководство ЕДДС осуществляет глава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области, непосредственное - начальник ЕДДС.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D5E7C">
        <w:rPr>
          <w:sz w:val="28"/>
          <w:szCs w:val="28"/>
          <w:lang w:val="en-US"/>
        </w:rPr>
        <w:t>II</w:t>
      </w:r>
      <w:r w:rsidRPr="008D5E7C">
        <w:rPr>
          <w:sz w:val="28"/>
          <w:szCs w:val="28"/>
        </w:rPr>
        <w:t>. Задачи и функции ЕДДС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2.1. Основными задачами ЕДДС являются: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1) сбор, обработка, обмен и выдача информации в области защиты населения и территорий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от чрезвычайных ситуаций;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2)</w:t>
      </w:r>
      <w:r w:rsidRPr="008D5E7C">
        <w:t> </w:t>
      </w:r>
      <w:r w:rsidRPr="008D5E7C">
        <w:rPr>
          <w:sz w:val="28"/>
          <w:szCs w:val="28"/>
        </w:rPr>
        <w:t>организация контроля за своевременным оповещением и информированием населения об угрозе возникновения или возникновении чрезвычайных ситуаций и о складывающейся обстановке и опасностях в зоне чрезвычайной ситуации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2.2. Функции ЕДДС: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1) прием от населения и организаций сообщений о любых чрезвычайных происшествиях, несущих информацию об угрозе или факте возникновения чрезвычайных ситуаций;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2) анализ и оценка достоверности поступившей информации, доведение ее до ДДС экстренных служб, в компетенцию которых входит реагирование на принятое сообщение;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lastRenderedPageBreak/>
        <w:t>3) сбор от ДДС экстренных служб, ДДС организаций, служб контроля и наблюдения за окружающей средой (систем мониторинга) и распространение между ДДС экстренных служб полученной информации об угрозе или факте возникновения чрезвычайной ситуации, сложившейся обстановке и действиях сил и средств по ликвидации чрезвычайных ситуаций;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4) обработка и анализ данных о чрезвычайной ситуации, определение ее масштаба и состава ДДС экстренных служб, привлекаемых для реагирования на чрезвычайные ситуации, их оповещение о переводе в высшие режимы функционирования;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5) обобщение, оценка и контроль данных обстановки, принятых мер по ликвидации чрезвычайной ситуации, подготовка и коррекция заранее разработанных и согласованных с соответствующими службами вариантов управленческих решений по ликвидации чрезвычайных ситуаций, принятие экстренных мер и необходимых решений (в пределах</w:t>
      </w:r>
      <w:r>
        <w:rPr>
          <w:sz w:val="28"/>
          <w:szCs w:val="28"/>
        </w:rPr>
        <w:t>,</w:t>
      </w:r>
      <w:r w:rsidRPr="008D5E7C">
        <w:rPr>
          <w:sz w:val="28"/>
          <w:szCs w:val="28"/>
        </w:rPr>
        <w:t xml:space="preserve"> установленных вышестоящими органами полномочий);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6) информирование ДДС экстренных служб, привлекаемых к ликвидации чрезвычайных ситуаций, сил постоянной готовности об обстановке, принятых решениях и рекомендуемых мерах по защите населения и территорий;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7) представление докладов (донесений) вышестоящим органам управления муниципального звена РСЧС по подчиненности об угрозе или возникновении чрезвычайной ситуации, сложившейся обстановке, возможных вариантах решений и действиях по ликвидации чрезвычайной ситуации (на основе ранее подготовленных и согласованных планов);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8) доведение задач, поставленных вышестоящими органами управления территориальной областной подсистемы единой государственной системы предупреждения и ликвидации чрезвычайных ситуаций, до ДДС экстренных служб и подчиненных сил постоянной готовности, контроль за их выполнением и организация взаимодействия;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9) обобщение информации о происшедших чрезвычайных ситуациях, ходе работ по их ликвидации и представление соответствующих докладов по подчиненности;</w:t>
      </w:r>
    </w:p>
    <w:p w:rsidR="00CD6581" w:rsidRPr="008D5E7C" w:rsidRDefault="00CD6581" w:rsidP="00CD6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10) организация реагирования на вызовы (сообщения о происшествиях), поступающих через единый номер «112» и контроля результатов реагирования.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D5E7C">
        <w:rPr>
          <w:sz w:val="28"/>
          <w:szCs w:val="28"/>
          <w:lang w:val="en-US"/>
        </w:rPr>
        <w:t>III</w:t>
      </w:r>
      <w:r w:rsidRPr="008D5E7C">
        <w:rPr>
          <w:sz w:val="28"/>
          <w:szCs w:val="28"/>
        </w:rPr>
        <w:t>.</w:t>
      </w:r>
      <w:r w:rsidRPr="008D5E7C">
        <w:rPr>
          <w:sz w:val="28"/>
          <w:szCs w:val="28"/>
          <w:lang w:val="en-US"/>
        </w:rPr>
        <w:t> </w:t>
      </w:r>
      <w:r w:rsidRPr="008D5E7C">
        <w:rPr>
          <w:sz w:val="28"/>
          <w:szCs w:val="28"/>
        </w:rPr>
        <w:t>Структура ЕДДС</w:t>
      </w:r>
    </w:p>
    <w:p w:rsidR="00CD6581" w:rsidRPr="008D5E7C" w:rsidRDefault="00CD6581" w:rsidP="00CD6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3.1.</w:t>
      </w:r>
      <w:r w:rsidRPr="008D5E7C">
        <w:rPr>
          <w:sz w:val="28"/>
          <w:szCs w:val="28"/>
          <w:lang w:val="en-US"/>
        </w:rPr>
        <w:t> </w:t>
      </w:r>
      <w:r w:rsidRPr="008D5E7C">
        <w:rPr>
          <w:sz w:val="28"/>
          <w:szCs w:val="28"/>
        </w:rPr>
        <w:t>ЕДДС включает в себя дежурно-диспетчерский персонал, пункт управления, технические средства управления, автоматизированную систему в составе узла связи, центра оповещения и комплекса средств автоматизации.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3.2.</w:t>
      </w:r>
      <w:r w:rsidRPr="008D5E7C">
        <w:rPr>
          <w:sz w:val="28"/>
          <w:szCs w:val="28"/>
          <w:lang w:val="en-US"/>
        </w:rPr>
        <w:t> </w:t>
      </w:r>
      <w:r w:rsidRPr="008D5E7C">
        <w:rPr>
          <w:sz w:val="28"/>
          <w:szCs w:val="28"/>
        </w:rPr>
        <w:t>Состав дежурно-диспетчерского персонала ЕДДС должны быть включены оперативные дежурные смены из расчета несения круглосуточного дежурства в одну смену. В каждую смену должны быть включены специалисты с функциями старшего оперативного дежурного, диспетчеры (для приема и распространения сообщений от населения и организаций).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D5E7C">
        <w:rPr>
          <w:sz w:val="28"/>
          <w:szCs w:val="28"/>
          <w:lang w:val="en-US"/>
        </w:rPr>
        <w:t>IV</w:t>
      </w:r>
      <w:r w:rsidRPr="008D5E7C">
        <w:rPr>
          <w:sz w:val="28"/>
          <w:szCs w:val="28"/>
        </w:rPr>
        <w:t>. Порядок функционирования ЕДДС</w:t>
      </w:r>
    </w:p>
    <w:p w:rsidR="00CD6581" w:rsidRPr="008D5E7C" w:rsidRDefault="00CD6581" w:rsidP="00CD6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4.1. ЕДДС функционирует круглосуточно в одном из режимов: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в режиме повседневной деятельности - при отсутствии угрозы возникновения чрезвычайных ситуаций;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в режиме повышенной готовности - при угрозе возникновения чрезвычайных ситуаций;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в режиме чрезвычайной ситуации - при возникновении чрезвычайной ситуации.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4.2. ЕДДС в режиме повседневной деятельности проводит плановую работу по контролю за состоянием систем жизнеобеспечения и находится в готовности к экстренному реагированию на угрозу или возникновение чрезвычайной ситуации на территории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В режиме повседневной деятельности ЕДДС обеспечивает: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прием от населения, организаций, ДДС экстренных служб, ДДС организаций сообщений об авариях, нарушениях в работе систем жизнеобеспечения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области, их регистрацию и сортировку по принадлежности ДДС экстренных служб или ДДС организаций и уровням ответственности;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обобщение и анализ информации о чрезвычайных ситуациях за текущие сутки дежурства и представление соответствующих докладов по подчиненности;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поддержание в готовности к применению программно-технических средств автоматизации и связи;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внесение необходимых дополнений и изменений в банк данных, а также структуру и содержание оперативных документов по реагированию на чрезвычайные ситуации;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учебные и тренировочные занятия с личным составом дежурных смен с целью отработки их действий при переводе ЕДДС в режимы повышенной готовности и чрезвычайной ситуации, а также выполнения обязанностей в условиях угрозы и возникновения чрезвычайных ситуаций.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4.3. В режим повышенной готовности ЕДДС переводится по решению главы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области, председателя комиссии по предупреждению и ликвидации чрезвычайных ситуаций и обеспечению пожарной безопасности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 (далее - комиссия) при угрозе возникновения чрезвычайных ситуаций в тех случаях, когда для ликвидации угрозы требуются совместные действия ДДС экстренных служб, ДДС организаций и сил единой системы, взаимодействующих с ЕДДС.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В режиме повышенной готовности ЕДДС обеспечивает: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заблаговременную подготовку к возможным действиям в случае возникновения соответствующей чрезвычайной ситуации;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оповещение должностных лиц комиссии, главы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области, руководителей структурных подразделений администрации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области, ДДС </w:t>
      </w:r>
      <w:r w:rsidRPr="008D5E7C">
        <w:rPr>
          <w:sz w:val="28"/>
          <w:szCs w:val="28"/>
        </w:rPr>
        <w:lastRenderedPageBreak/>
        <w:t>экстренных служб и ДДС организаций и подчиненных сил муниципального звена РСЧС;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получение и обобщение данных наблюдения и контроля за обстановкой на территории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области, на потенциально опасных объектах, а также за состоянием окружающей среды;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прогнозирование развития обстановки и подготовку предложений о действиях привлекаемых сил и средств и доклад по подчиненности;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координацию действий ДДС экстренных служб и ДДС организаций, сил муниципального звена РСЧС при принятии ими экстренных мер по предотвращению чрезвычайной ситуации или смягчению ее последствий.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В случае если для организации предотвращения чрезвычайной ситуации организована работа комиссии, ЕДДС в части действий по указанной чрезвычайной ситуации выполняет указания комиссии.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4.4. В режим чрезвычайной ситуации ЕДДС, привлекаемые ДДС экстренных служб и ДДС организаций и сил муниципального звена РСЧС переводятся по решению </w:t>
      </w:r>
      <w:r>
        <w:rPr>
          <w:sz w:val="28"/>
          <w:szCs w:val="28"/>
        </w:rPr>
        <w:t>главы</w:t>
      </w:r>
      <w:r w:rsidRPr="008D5E7C">
        <w:rPr>
          <w:sz w:val="28"/>
          <w:szCs w:val="28"/>
        </w:rPr>
        <w:t xml:space="preserve">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В режиме чрезвычайной ситуации ЕДДС выполняет следующие задачи: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координация действий ДДС экстр</w:t>
      </w:r>
      <w:r>
        <w:rPr>
          <w:sz w:val="28"/>
          <w:szCs w:val="28"/>
        </w:rPr>
        <w:t xml:space="preserve">енных служб и ДДС организаций и </w:t>
      </w:r>
      <w:proofErr w:type="gramStart"/>
      <w:r w:rsidRPr="008D5E7C">
        <w:rPr>
          <w:sz w:val="28"/>
          <w:szCs w:val="28"/>
        </w:rPr>
        <w:t>привлекаемых сил</w:t>
      </w:r>
      <w:proofErr w:type="gramEnd"/>
      <w:r w:rsidRPr="008D5E7C">
        <w:rPr>
          <w:sz w:val="28"/>
          <w:szCs w:val="28"/>
        </w:rPr>
        <w:t xml:space="preserve"> и средств муниципального звена РСЧС при проведении работ по защите населения и территории от чрезвычайной ситуации;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оповещение и передача оперативной информации между органами управления при организации ликвидации соответствующей чрезвычайной ситуации, в ходе аварийно-спасательных работ, выполнения мероприятий по обеспечению устойчивого функционирования организаций и первоочередному жизнеобеспечению пострадавшего населения;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контроль за установлением и перемещением границ зоны соответствующей чрезвычайной ситуации, своевременное оповещение и информирование населения о складывающейся обстановке и опасностях в зоне чрезвычайной ситуации;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осуществление непрерывного контроля за состоянием окружающей среды в зоне чрезвычайной ситуации, за обстановкой на аварийных объектах и прилегающей к ним территории.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4.5. В режимах повышенной готовности и чрезвычайной ситуации информационное взаимодействие между ДДС экстренных служб и ДДС организаций, силами муниципального звена РСЧС осуществляется непосредственно через ЕДДС.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Поступающая информация о сложившейся обстановке, принятых мерах, задействованных и </w:t>
      </w:r>
      <w:proofErr w:type="gramStart"/>
      <w:r w:rsidRPr="008D5E7C">
        <w:rPr>
          <w:sz w:val="28"/>
          <w:szCs w:val="28"/>
        </w:rPr>
        <w:t>требуемых дополнительных силах</w:t>
      </w:r>
      <w:proofErr w:type="gramEnd"/>
      <w:r w:rsidRPr="008D5E7C">
        <w:rPr>
          <w:sz w:val="28"/>
          <w:szCs w:val="28"/>
        </w:rPr>
        <w:t xml:space="preserve"> и средствах доводится ЕДДС всем ДДС экстренных служб и ДДС организаций, органам управления единой системы, федеральному казенному учреждению «Центр управления в кризисных ситуациях Главного управления МЧС России по Новосибирской области» (далее - ЦУКС ГУ МЧС России по Новосибирской области).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4.6. В случае если для организации ликвидации чрезвычайной ситуации организована работа комиссии или оперативный штаб ликвидации чрезвычайной ситуации или руководство передано соответствующим подразделениям Министерства Российской Федерации по делам гражданской </w:t>
      </w:r>
      <w:r w:rsidRPr="008D5E7C">
        <w:rPr>
          <w:sz w:val="28"/>
          <w:szCs w:val="28"/>
        </w:rPr>
        <w:lastRenderedPageBreak/>
        <w:t>обороны, чрезвычайным ситуациям и ликвидации последствий стихийных бедствий, ЕДДС в части действий по указанной чрезвычайной ситуации выполняет их указания.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4.7. Функционирование ЕДДС при приведении в готовность гражданской обороны и в военное время осуществляется в соответствии с планом гражданской обороны и защиты населения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4.8. Вызовы (сообщения) о чрезвычайной ситуации могут поступать в ЕДДС по всем имеющимся видам и каналам связи, включая сообщения через единый телефонный номер «112». Все вызовы (сообщения) о чрезвычайной ситуации принимаются, регистрируются и обрабатываются дежурно-диспетчерским персоналом ЕДДС.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4.9. При классификации сложившейся ситуации как чрезвычайной ситуации ЕДДС передает распоряжение руководства на проведение ликвидации чрезвычайной ситуации соответствующим ДДС экстренных служб и ДДС организаций и силам муниципального звена РСЧС, в компетенции которых находится реагирование на случившуюся чрезвычайную ситуацию, при необходимости уточняет действия привлеченных ДДС экстренных служб и ДДС организаций.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CD6581" w:rsidRPr="008D5E7C" w:rsidRDefault="00CD6581" w:rsidP="00CD65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5E7C">
        <w:rPr>
          <w:sz w:val="28"/>
          <w:szCs w:val="28"/>
          <w:lang w:val="en-US"/>
        </w:rPr>
        <w:t>V</w:t>
      </w:r>
      <w:r w:rsidRPr="008D5E7C">
        <w:rPr>
          <w:sz w:val="28"/>
          <w:szCs w:val="28"/>
        </w:rPr>
        <w:t>. Деятельность ЕДДС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5.1. ЕДДС осуществляет свою деятельность в составе муниципального ______________ учреждения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 w:rsidRPr="008D5E7C">
        <w:rPr>
          <w:sz w:val="28"/>
          <w:szCs w:val="28"/>
        </w:rPr>
        <w:t xml:space="preserve"> Новосибирской области.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 xml:space="preserve">5.2. Финансирование создания и деятельности ЕДДС _____________ </w:t>
      </w: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  <w:r>
        <w:rPr>
          <w:i/>
          <w:iCs/>
          <w:sz w:val="28"/>
          <w:szCs w:val="28"/>
        </w:rPr>
        <w:t xml:space="preserve"> </w:t>
      </w:r>
      <w:r w:rsidRPr="008D5E7C">
        <w:rPr>
          <w:sz w:val="28"/>
          <w:szCs w:val="28"/>
        </w:rPr>
        <w:t>может осуществляться из:</w:t>
      </w:r>
    </w:p>
    <w:p w:rsidR="00CD6581" w:rsidRPr="008D5E7C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E7C">
        <w:rPr>
          <w:sz w:val="28"/>
          <w:szCs w:val="28"/>
        </w:rPr>
        <w:t>средств бюджета муниципального образования</w:t>
      </w:r>
    </w:p>
    <w:p w:rsidR="00842182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182" w:rsidRPr="00B8245F" w:rsidRDefault="00842182" w:rsidP="00842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CD6581" w:rsidRDefault="00CD6581" w:rsidP="00CD6581">
      <w:pPr>
        <w:jc w:val="center"/>
        <w:rPr>
          <w:sz w:val="28"/>
          <w:szCs w:val="28"/>
        </w:rPr>
      </w:pPr>
    </w:p>
    <w:p w:rsidR="00CD6581" w:rsidRDefault="00CD6581" w:rsidP="00CD6581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CD6581" w:rsidRDefault="00CD6581" w:rsidP="00CD6581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CD6581" w:rsidRDefault="00CD6581" w:rsidP="00CD6581"/>
    <w:p w:rsidR="00CD6581" w:rsidRPr="006E2C22" w:rsidRDefault="00CD6581" w:rsidP="00CD6581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CD6581" w:rsidRPr="006E2C22" w:rsidRDefault="00CD6581" w:rsidP="00CD6581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CD6581" w:rsidRDefault="00CD6581" w:rsidP="00CD6581">
      <w:pPr>
        <w:keepNext/>
        <w:keepLines/>
        <w:jc w:val="center"/>
        <w:rPr>
          <w:sz w:val="28"/>
          <w:szCs w:val="28"/>
        </w:rPr>
      </w:pPr>
    </w:p>
    <w:p w:rsidR="00CD6581" w:rsidRPr="0077593B" w:rsidRDefault="00CD6581" w:rsidP="00CD6581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CD6581" w:rsidRPr="0077593B" w:rsidRDefault="00CD6581" w:rsidP="00CD6581">
      <w:pPr>
        <w:jc w:val="center"/>
        <w:rPr>
          <w:b/>
          <w:bCs/>
          <w:sz w:val="28"/>
          <w:szCs w:val="28"/>
        </w:rPr>
      </w:pPr>
    </w:p>
    <w:p w:rsidR="00CD6581" w:rsidRPr="0077593B" w:rsidRDefault="00CD6581" w:rsidP="00CD6581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CD6581" w:rsidRPr="0077593B" w:rsidRDefault="00CD6581" w:rsidP="00CD6581">
      <w:pPr>
        <w:jc w:val="both"/>
        <w:rPr>
          <w:b/>
          <w:bCs/>
          <w:sz w:val="28"/>
          <w:szCs w:val="28"/>
        </w:rPr>
      </w:pPr>
    </w:p>
    <w:p w:rsidR="00CD6581" w:rsidRPr="0077593B" w:rsidRDefault="00CD6581" w:rsidP="00CD6581">
      <w:pPr>
        <w:keepNext/>
        <w:keepLines/>
        <w:autoSpaceDE w:val="0"/>
        <w:autoSpaceDN w:val="0"/>
        <w:adjustRightInd w:val="0"/>
        <w:ind w:right="5811"/>
        <w:jc w:val="both"/>
        <w:rPr>
          <w:highlight w:val="yellow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О комиссии по предупреждению и ликвидации чрезвычайных ситуаций и обеспечению пожарной безопасности_</w:t>
      </w:r>
      <w:r>
        <w:rPr>
          <w:sz w:val="28"/>
          <w:szCs w:val="28"/>
        </w:rPr>
        <w:t>______</w:t>
      </w:r>
      <w:r w:rsidRPr="00AB1D64">
        <w:rPr>
          <w:sz w:val="28"/>
          <w:szCs w:val="28"/>
        </w:rPr>
        <w:t xml:space="preserve">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>
        <w:rPr>
          <w:i/>
          <w:iCs/>
          <w:sz w:val="28"/>
          <w:szCs w:val="28"/>
        </w:rPr>
        <w:t xml:space="preserve"> </w:t>
      </w:r>
      <w:r w:rsidRPr="00AB1D64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</w:t>
      </w:r>
      <w:r w:rsidRPr="00AB1D64">
        <w:rPr>
          <w:sz w:val="28"/>
          <w:szCs w:val="28"/>
        </w:rPr>
        <w:t xml:space="preserve">бласти </w:t>
      </w:r>
    </w:p>
    <w:p w:rsidR="00CD6581" w:rsidRPr="0077593B" w:rsidRDefault="00CD6581" w:rsidP="00CD6581">
      <w:pPr>
        <w:jc w:val="center"/>
        <w:rPr>
          <w:highlight w:val="yellow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В соответствии с </w:t>
      </w:r>
      <w:hyperlink r:id="rId35" w:history="1">
        <w:r w:rsidRPr="00AB1D64">
          <w:rPr>
            <w:sz w:val="28"/>
            <w:szCs w:val="28"/>
          </w:rPr>
          <w:t>Постановлением</w:t>
        </w:r>
      </w:hyperlink>
      <w:r w:rsidRPr="00AB1D64">
        <w:rPr>
          <w:sz w:val="28"/>
          <w:szCs w:val="28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ситуаций», в целях в целях предупреждения и ликвидации чрезвычайных ситуаций природного и техногенного характера и обеспечения пожарной безопасности на территории на территории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администрация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п о с т а н о в л я е т:</w:t>
      </w:r>
    </w:p>
    <w:p w:rsidR="00CD6581" w:rsidRPr="0077593B" w:rsidRDefault="00CD6581" w:rsidP="00CD6581">
      <w:pPr>
        <w:jc w:val="center"/>
        <w:rPr>
          <w:highlight w:val="yellow"/>
        </w:rPr>
      </w:pPr>
    </w:p>
    <w:p w:rsidR="00CD6581" w:rsidRPr="00AB1D64" w:rsidRDefault="00CD6581" w:rsidP="00CD6581">
      <w:pPr>
        <w:pStyle w:val="FR3"/>
        <w:keepNext/>
        <w:widowControl/>
        <w:ind w:left="0"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1. Создать комиссию по предупреждению и ликвидации чрезвычайных ситуаций и обеспечению пожарной безопасности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2. Утвердить прилагаемые </w:t>
      </w:r>
      <w:hyperlink r:id="rId36" w:history="1">
        <w:r w:rsidRPr="00AB1D64">
          <w:rPr>
            <w:sz w:val="28"/>
            <w:szCs w:val="28"/>
          </w:rPr>
          <w:t>Положение</w:t>
        </w:r>
      </w:hyperlink>
      <w:r w:rsidRPr="00AB1D64">
        <w:rPr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и </w:t>
      </w:r>
      <w:hyperlink r:id="rId37" w:history="1">
        <w:r w:rsidRPr="00AB1D64">
          <w:rPr>
            <w:sz w:val="28"/>
            <w:szCs w:val="28"/>
          </w:rPr>
          <w:t>состав</w:t>
        </w:r>
      </w:hyperlink>
      <w:r w:rsidRPr="00AB1D64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области.</w:t>
      </w:r>
    </w:p>
    <w:p w:rsidR="00CD6581" w:rsidRPr="00AB1D64" w:rsidRDefault="00CD6581" w:rsidP="00CD6581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3. Постановление 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от «___» _______ 20___ г. № ______ «__________________________» признать утратившим силу.</w:t>
      </w:r>
    </w:p>
    <w:p w:rsidR="00CD6581" w:rsidRPr="00AB1D64" w:rsidRDefault="00CD6581" w:rsidP="00CD6581">
      <w:pPr>
        <w:ind w:firstLine="720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4. Контроль за исполнением настоящего постановления возложить на ________________ (</w:t>
      </w:r>
      <w:r w:rsidRPr="00AB1D64">
        <w:rPr>
          <w:i/>
          <w:iCs/>
          <w:sz w:val="28"/>
          <w:szCs w:val="28"/>
        </w:rPr>
        <w:t>вариант: оставляю за собой</w:t>
      </w:r>
      <w:r w:rsidRPr="00AB1D64">
        <w:rPr>
          <w:sz w:val="28"/>
          <w:szCs w:val="28"/>
        </w:rPr>
        <w:t>).</w:t>
      </w:r>
    </w:p>
    <w:p w:rsidR="00CD6581" w:rsidRPr="00AB1D64" w:rsidRDefault="00CD6581" w:rsidP="00CD6581">
      <w:pPr>
        <w:ind w:firstLine="720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5. Настоящее постановление вступает в силу после его официального опубликования. 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AB1D64" w:rsidRDefault="00CD6581" w:rsidP="00CD6581">
      <w:pPr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Глава </w:t>
      </w:r>
    </w:p>
    <w:p w:rsidR="00CD6581" w:rsidRPr="00AB1D64" w:rsidRDefault="00CD6581" w:rsidP="00CD6581">
      <w:pPr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_________________                   </w:t>
      </w:r>
      <w:r w:rsidRPr="00AB1D64">
        <w:rPr>
          <w:i/>
          <w:iCs/>
          <w:sz w:val="28"/>
          <w:szCs w:val="28"/>
        </w:rPr>
        <w:t>Личная подпись</w:t>
      </w:r>
      <w:r w:rsidRPr="00AB1D64">
        <w:rPr>
          <w:sz w:val="28"/>
          <w:szCs w:val="28"/>
        </w:rPr>
        <w:t xml:space="preserve">                        И.О. Фамилия</w:t>
      </w:r>
    </w:p>
    <w:p w:rsidR="00CD6581" w:rsidRPr="00AB1D64" w:rsidRDefault="00CD6581" w:rsidP="00CD6581">
      <w:pPr>
        <w:jc w:val="both"/>
        <w:rPr>
          <w:i/>
          <w:iCs/>
          <w:sz w:val="28"/>
          <w:szCs w:val="28"/>
        </w:rPr>
      </w:pPr>
      <w:r w:rsidRPr="00AB1D64">
        <w:rPr>
          <w:i/>
          <w:iCs/>
          <w:sz w:val="28"/>
          <w:szCs w:val="28"/>
        </w:rPr>
        <w:t xml:space="preserve">(наименование </w:t>
      </w:r>
    </w:p>
    <w:p w:rsidR="00CD6581" w:rsidRPr="00AB1D64" w:rsidRDefault="00CD6581" w:rsidP="00CD6581">
      <w:pPr>
        <w:jc w:val="both"/>
        <w:rPr>
          <w:sz w:val="28"/>
          <w:szCs w:val="28"/>
        </w:rPr>
      </w:pPr>
      <w:r w:rsidRPr="00AB1D64">
        <w:rPr>
          <w:i/>
          <w:iCs/>
          <w:sz w:val="28"/>
          <w:szCs w:val="28"/>
        </w:rPr>
        <w:t>муниципального образования)</w:t>
      </w:r>
    </w:p>
    <w:p w:rsidR="00CD6581" w:rsidRPr="0077593B" w:rsidRDefault="00CD6581" w:rsidP="00CD6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6581" w:rsidRPr="0077593B" w:rsidRDefault="00CD6581" w:rsidP="00CD6581">
      <w:pPr>
        <w:shd w:val="clear" w:color="auto" w:fill="FFFFFF"/>
        <w:jc w:val="right"/>
        <w:rPr>
          <w:sz w:val="28"/>
          <w:szCs w:val="28"/>
        </w:rPr>
      </w:pPr>
    </w:p>
    <w:p w:rsidR="00CD6581" w:rsidRDefault="00CD6581" w:rsidP="00CD6581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CD6581" w:rsidRPr="00B74CD4" w:rsidRDefault="00CD6581" w:rsidP="00CD6581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CD6581" w:rsidRDefault="00CD6581" w:rsidP="00CD6581">
      <w:pPr>
        <w:shd w:val="clear" w:color="auto" w:fill="FFFFFF"/>
        <w:jc w:val="right"/>
        <w:rPr>
          <w:sz w:val="28"/>
          <w:szCs w:val="28"/>
        </w:rPr>
      </w:pPr>
    </w:p>
    <w:p w:rsidR="00CD6581" w:rsidRDefault="00CD6581" w:rsidP="00CD6581">
      <w:pPr>
        <w:shd w:val="clear" w:color="auto" w:fill="FFFFFF"/>
        <w:jc w:val="right"/>
        <w:rPr>
          <w:sz w:val="28"/>
          <w:szCs w:val="28"/>
        </w:rPr>
      </w:pPr>
    </w:p>
    <w:p w:rsidR="00CD6581" w:rsidRDefault="00CD6581" w:rsidP="00CD6581">
      <w:pPr>
        <w:shd w:val="clear" w:color="auto" w:fill="FFFFFF"/>
        <w:jc w:val="right"/>
        <w:rPr>
          <w:sz w:val="28"/>
          <w:szCs w:val="28"/>
        </w:rPr>
      </w:pPr>
    </w:p>
    <w:p w:rsidR="00CD6581" w:rsidRDefault="00CD6581" w:rsidP="00CD6581">
      <w:pPr>
        <w:shd w:val="clear" w:color="auto" w:fill="FFFFFF"/>
        <w:jc w:val="right"/>
        <w:rPr>
          <w:sz w:val="28"/>
          <w:szCs w:val="28"/>
        </w:rPr>
      </w:pPr>
    </w:p>
    <w:p w:rsidR="00CD6581" w:rsidRPr="008D5E7C" w:rsidRDefault="00CD6581" w:rsidP="00CD6581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CD6581" w:rsidRPr="008D5E7C" w:rsidRDefault="00CD6581" w:rsidP="00CD6581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CD6581" w:rsidRPr="008D5E7C" w:rsidRDefault="00CD6581" w:rsidP="00CD6581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lastRenderedPageBreak/>
        <w:t>(наименование муниципального образования)</w:t>
      </w:r>
    </w:p>
    <w:p w:rsidR="00CD6581" w:rsidRPr="008D5E7C" w:rsidRDefault="00CD6581" w:rsidP="00CD6581">
      <w:pPr>
        <w:jc w:val="right"/>
        <w:rPr>
          <w:sz w:val="28"/>
          <w:szCs w:val="28"/>
        </w:rPr>
      </w:pP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CD6581" w:rsidRPr="0077593B" w:rsidRDefault="00CD6581" w:rsidP="00CD6581">
      <w:pPr>
        <w:jc w:val="center"/>
        <w:rPr>
          <w:highlight w:val="yellow"/>
        </w:rPr>
      </w:pPr>
    </w:p>
    <w:p w:rsidR="00CD6581" w:rsidRPr="0077593B" w:rsidRDefault="00CD6581" w:rsidP="00CD658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D6581" w:rsidRPr="0077593B" w:rsidRDefault="00CD6581" w:rsidP="00CD658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D6581" w:rsidRDefault="00797B66" w:rsidP="00CD658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38" w:history="1">
        <w:r w:rsidR="00CD6581" w:rsidRPr="00AB1D64">
          <w:rPr>
            <w:sz w:val="28"/>
            <w:szCs w:val="28"/>
          </w:rPr>
          <w:t>Положение</w:t>
        </w:r>
      </w:hyperlink>
      <w:r w:rsidR="00CD6581" w:rsidRPr="00AB1D64">
        <w:rPr>
          <w:sz w:val="28"/>
          <w:szCs w:val="28"/>
        </w:rPr>
        <w:t xml:space="preserve"> </w:t>
      </w:r>
    </w:p>
    <w:p w:rsidR="00CD6581" w:rsidRPr="00AB1D64" w:rsidRDefault="00CD6581" w:rsidP="00CD658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AB1D64">
        <w:rPr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B1D64">
        <w:rPr>
          <w:sz w:val="28"/>
          <w:szCs w:val="28"/>
        </w:rPr>
        <w:t>I. Общие положения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1. Комиссия по предупреждению и ликвидации чрезвычайных ситуаций и обеспечению пожарной безопасности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(далее - комиссия) является координационным органом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звена </w:t>
      </w:r>
      <w:r w:rsidRPr="00AB1D64">
        <w:rPr>
          <w:sz w:val="28"/>
          <w:szCs w:val="28"/>
        </w:rPr>
        <w:t>территориальной подсистемы Новосибирской области единой государственной системы предупреждения и ликвидации чрезвычайных ситуаций (далее - муниципальное звено РСЧС).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2. Комиссия руководствуется в своей деятельности </w:t>
      </w:r>
      <w:hyperlink r:id="rId39" w:history="1">
        <w:r w:rsidRPr="00AB1D64">
          <w:rPr>
            <w:sz w:val="28"/>
            <w:szCs w:val="28"/>
          </w:rPr>
          <w:t>Конституцией</w:t>
        </w:r>
      </w:hyperlink>
      <w:r w:rsidRPr="00AB1D64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Новосибирской области, нормативными правовыми актами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области, а также настоящим Положением.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3. Комиссия осуществляет свою деятельность во взаимодействии с федеральными органами исполнительной власти, органами исполнительной власти Новосибирской области, заинтересованными организациями.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B1D64">
        <w:rPr>
          <w:sz w:val="28"/>
          <w:szCs w:val="28"/>
        </w:rPr>
        <w:t>II. Основные задачи и функции комиссии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4. Основными задачами комиссии являются: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1) 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2) координация деятельности органов управления и сил муниципального звена РСЧС;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3) обеспечение согласованности действий федеральных органов исполнительной власти, органов исполнительной власти Новосибирской области, 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lastRenderedPageBreak/>
        <w:t>4) 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5) рассмотрение вопросов об организации оповещения и информирования населения о чрезвычайных ситуациях.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5. Комиссия в целях выполнения возложенных на нее задач осуществляет следующие функции: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1) 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2) разрабатывает предложения по совершенствованию муниципальных правовых актов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в области предупреждения и ликвидации чрезвычайных ситуаций и обеспечения пожарной безопасности;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3) рассматривает прогнозы возможных чрезвычайных ситуаций на территории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4) разрабатывает предложения по развитию и обеспечению функционирования муниципального звена РСЧС;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5) разрабатывает предложения по ликвидации чрезвычайных ситуаций на территории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6) организует работу по подготовке предложений и аналитических материалов для главы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по вопросам защиты населения и территории от чрезвычайных ситуаций и обеспечения пожарной безопасности и безопасности людей на водных объектах.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B1D64">
        <w:rPr>
          <w:sz w:val="28"/>
          <w:szCs w:val="28"/>
        </w:rPr>
        <w:t>III. Права комиссии</w:t>
      </w:r>
    </w:p>
    <w:p w:rsidR="00CD6581" w:rsidRPr="00AB1D64" w:rsidRDefault="00CD6581" w:rsidP="00CD6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6. Комиссия в пределах своей компетенции имеет право: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1) запрашивать у федеральных органов исполнительной власти, исполнительных органов государственной власти Новосибирской области, структурных подразделений 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области, организаций и общественных объединений необходимые материалы и информацию;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2) заслушивать на своих заседаниях представителей структурных подразделений 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области, организаций и общественных объединений;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3) привлекать для участия в работе комиссии представителей федеральных органов исполнительной власти, исполнительных органов государственной власти Новосибирской области, структурных подразделений </w:t>
      </w:r>
      <w:r w:rsidRPr="00AB1D64">
        <w:rPr>
          <w:sz w:val="28"/>
          <w:szCs w:val="28"/>
        </w:rPr>
        <w:lastRenderedPageBreak/>
        <w:t xml:space="preserve">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области, организаций и общественных объединений - по согласованию с руководителями указанных органов, организаций и общественных объединений;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4) создавать рабочие группы по направлениям деятельности комиссии, определять полномочия и порядок работы этих групп;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5) вносить в установленном порядке на рассмотрение главе 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по вопросам, относящимся к компетенции комиссии.</w:t>
      </w:r>
    </w:p>
    <w:p w:rsidR="00CD6581" w:rsidRDefault="00CD6581" w:rsidP="00CD6581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AB1D64">
        <w:rPr>
          <w:sz w:val="28"/>
          <w:szCs w:val="28"/>
        </w:rPr>
        <w:t>IV. Организация деятельности комиссии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7. Состав комиссии утверждается постановлением 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8. Председателем комиссии является глав</w:t>
      </w:r>
      <w:r>
        <w:rPr>
          <w:sz w:val="28"/>
          <w:szCs w:val="28"/>
        </w:rPr>
        <w:t>а</w:t>
      </w:r>
      <w:r w:rsidRPr="00AB1D64">
        <w:rPr>
          <w:sz w:val="28"/>
          <w:szCs w:val="28"/>
        </w:rPr>
        <w:t xml:space="preserve">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области, который руководит деятельностью комиссии и несет ответственность за выполнение возложенных на нее задач.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9. 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10. Заседания комиссии проводятся по мере необходимости, но не реже одного раза в квартал. При возникновении необходимости безотлагательного рассмотрения вопросов, относящихся к компетенции комиссии, председатель комиссии принимает решение о проведении и сроке проведения внеплановых заседаний комиссии.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11. Заседания комиссии проводит ее председатель или по его поручению его заместитель.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12. Заседание комиссии считается правомочным, если на нем присутствуют не менее половины ее членов.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13. 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 или его заместителя, председательствующего на заседании.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14. Заседания комиссии оформляются протоколом, который подписывается председателем комиссии, а в его отсутствие - заместителем председателя комиссии.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15. Члены комиссии принимают участие в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16. По решению председателя комиссии на заседания комиссии могут быть приглашены председатели комиссий по предупреждению и ликвидации чрезвычайных ситуаций и обеспечению пожарной безопасности организаций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17. Секретарь комиссии: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1) формирует повестку и материалы очередного заседания комиссии;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lastRenderedPageBreak/>
        <w:t>2) не позднее чем за 10 дней до планового заседания комиссии представляет повестку заседания (далее - повестка) на утверждение председателю комиссии;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3) не позднее чем за три дня до планового заседания комиссии направляет повестку членам комиссии для ознакомления и материалы очередного заседания комиссии;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4) ведет протоколы заседаний комиссии;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>5) осуществляет взаимодействие с комиссиями по предупреждению и ликвидации чрезвычайных ситуаций и обеспечению пожарной безопасности организаций.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18. По запросу комиссии руководители структурных подразделений администрации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и организаций, к сфере ведения которых относятся вопросы, включенные в повестку, представляют запрашиваемые материалы не позднее чем за 5 дней до даты проведения планового заседания.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19. На основании решений комиссии, принимаемых в соответствии с ее компетенцией, комиссия готовит проекты муниципальных правовых актов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области, обязательных для организаций, расположенных на территории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D64">
        <w:rPr>
          <w:sz w:val="28"/>
          <w:szCs w:val="28"/>
        </w:rPr>
        <w:t xml:space="preserve">20. Организационно-техническое обеспечение деятельности комиссии осуществляет администрация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области.</w:t>
      </w: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Pr="00AB1D64" w:rsidRDefault="00CD6581" w:rsidP="00CD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6581" w:rsidRDefault="00CD6581" w:rsidP="00CD6581">
      <w:pPr>
        <w:shd w:val="clear" w:color="auto" w:fill="FFFFFF"/>
        <w:jc w:val="right"/>
        <w:rPr>
          <w:sz w:val="28"/>
          <w:szCs w:val="28"/>
        </w:rPr>
      </w:pPr>
    </w:p>
    <w:p w:rsidR="00CD6581" w:rsidRPr="008D5E7C" w:rsidRDefault="00CD6581" w:rsidP="00CD6581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CD6581" w:rsidRPr="008D5E7C" w:rsidRDefault="00CD6581" w:rsidP="00CD6581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CD6581" w:rsidRPr="008D5E7C" w:rsidRDefault="00CD6581" w:rsidP="00CD6581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CD6581" w:rsidRPr="008D5E7C" w:rsidRDefault="00CD6581" w:rsidP="00CD6581">
      <w:pPr>
        <w:jc w:val="right"/>
        <w:rPr>
          <w:sz w:val="28"/>
          <w:szCs w:val="28"/>
        </w:rPr>
      </w:pP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CD6581" w:rsidRPr="00AB1D64" w:rsidRDefault="00CD6581" w:rsidP="00CD65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6581" w:rsidRDefault="00797B66" w:rsidP="00CD6581">
      <w:pPr>
        <w:jc w:val="center"/>
        <w:rPr>
          <w:sz w:val="28"/>
          <w:szCs w:val="28"/>
        </w:rPr>
      </w:pPr>
      <w:hyperlink r:id="rId40" w:history="1">
        <w:r w:rsidR="00CD6581" w:rsidRPr="00AB1D64">
          <w:rPr>
            <w:sz w:val="28"/>
            <w:szCs w:val="28"/>
          </w:rPr>
          <w:t>Состав</w:t>
        </w:r>
      </w:hyperlink>
      <w:r w:rsidR="00CD6581" w:rsidRPr="00AB1D64">
        <w:rPr>
          <w:sz w:val="28"/>
          <w:szCs w:val="28"/>
        </w:rPr>
        <w:t xml:space="preserve"> </w:t>
      </w:r>
    </w:p>
    <w:p w:rsidR="00CD6581" w:rsidRPr="00AB1D64" w:rsidRDefault="00CD6581" w:rsidP="00CD6581">
      <w:pPr>
        <w:jc w:val="center"/>
        <w:rPr>
          <w:sz w:val="28"/>
          <w:szCs w:val="28"/>
        </w:rPr>
      </w:pPr>
      <w:r w:rsidRPr="00AB1D64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</w:p>
    <w:p w:rsidR="00CD6581" w:rsidRPr="00AB1D64" w:rsidRDefault="00CD6581" w:rsidP="00CD6581">
      <w:pPr>
        <w:jc w:val="center"/>
        <w:rPr>
          <w:sz w:val="28"/>
          <w:szCs w:val="28"/>
        </w:rPr>
      </w:pPr>
    </w:p>
    <w:p w:rsidR="00CD6581" w:rsidRPr="00AB1D64" w:rsidRDefault="00CD6581" w:rsidP="00CD6581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27"/>
        <w:gridCol w:w="7228"/>
      </w:tblGrid>
      <w:tr w:rsidR="00CD6581" w:rsidRPr="00AB1D64" w:rsidTr="00CD6581">
        <w:tc>
          <w:tcPr>
            <w:tcW w:w="2127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1D64">
              <w:rPr>
                <w:sz w:val="28"/>
                <w:szCs w:val="28"/>
              </w:rPr>
              <w:t>ФИО</w:t>
            </w:r>
          </w:p>
        </w:tc>
        <w:tc>
          <w:tcPr>
            <w:tcW w:w="7228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B1D6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AB1D64">
              <w:rPr>
                <w:sz w:val="28"/>
                <w:szCs w:val="28"/>
              </w:rPr>
              <w:t xml:space="preserve"> _____________ </w:t>
            </w:r>
            <w:r w:rsidRPr="00AB1D64">
              <w:rPr>
                <w:i/>
                <w:iCs/>
                <w:sz w:val="28"/>
                <w:szCs w:val="28"/>
              </w:rPr>
              <w:t>(наименование муниципального образования)</w:t>
            </w:r>
            <w:r w:rsidRPr="00AB1D64">
              <w:rPr>
                <w:sz w:val="28"/>
                <w:szCs w:val="28"/>
              </w:rPr>
              <w:t xml:space="preserve"> Новосибирской области, председатель комиссии</w:t>
            </w:r>
          </w:p>
          <w:p w:rsidR="00CD6581" w:rsidRPr="00AB1D64" w:rsidRDefault="00CD6581" w:rsidP="00CD6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D6581" w:rsidRPr="00AB1D64" w:rsidTr="00CD6581">
        <w:tc>
          <w:tcPr>
            <w:tcW w:w="2127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1D64">
              <w:rPr>
                <w:sz w:val="28"/>
                <w:szCs w:val="28"/>
              </w:rPr>
              <w:t>ФИО</w:t>
            </w:r>
          </w:p>
        </w:tc>
        <w:tc>
          <w:tcPr>
            <w:tcW w:w="7228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1D64">
              <w:rPr>
                <w:i/>
                <w:iCs/>
                <w:sz w:val="28"/>
                <w:szCs w:val="28"/>
              </w:rPr>
              <w:t>должность</w:t>
            </w:r>
            <w:r w:rsidRPr="00AB1D64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CD6581" w:rsidRPr="00AB1D64" w:rsidTr="00CD6581">
        <w:tc>
          <w:tcPr>
            <w:tcW w:w="2127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1D64">
              <w:rPr>
                <w:sz w:val="28"/>
                <w:szCs w:val="28"/>
              </w:rPr>
              <w:t>ФИО</w:t>
            </w:r>
          </w:p>
        </w:tc>
        <w:tc>
          <w:tcPr>
            <w:tcW w:w="7228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1D64">
              <w:rPr>
                <w:i/>
                <w:iCs/>
                <w:sz w:val="28"/>
                <w:szCs w:val="28"/>
              </w:rPr>
              <w:t>должность</w:t>
            </w:r>
            <w:r w:rsidRPr="00AB1D64">
              <w:rPr>
                <w:sz w:val="28"/>
                <w:szCs w:val="28"/>
              </w:rPr>
              <w:t>, член комиссии</w:t>
            </w:r>
          </w:p>
        </w:tc>
      </w:tr>
      <w:tr w:rsidR="00CD6581" w:rsidRPr="00AB1D64" w:rsidTr="00CD6581">
        <w:tc>
          <w:tcPr>
            <w:tcW w:w="2127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1D64">
              <w:rPr>
                <w:sz w:val="28"/>
                <w:szCs w:val="28"/>
              </w:rPr>
              <w:t>ФИО</w:t>
            </w:r>
          </w:p>
        </w:tc>
        <w:tc>
          <w:tcPr>
            <w:tcW w:w="7228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1D64">
              <w:rPr>
                <w:i/>
                <w:iCs/>
                <w:sz w:val="28"/>
                <w:szCs w:val="28"/>
              </w:rPr>
              <w:t>должность</w:t>
            </w:r>
            <w:r w:rsidRPr="00AB1D64">
              <w:rPr>
                <w:sz w:val="28"/>
                <w:szCs w:val="28"/>
              </w:rPr>
              <w:t>, член комиссии</w:t>
            </w:r>
          </w:p>
        </w:tc>
      </w:tr>
      <w:tr w:rsidR="00CD6581" w:rsidRPr="00AB1D64" w:rsidTr="00CD6581">
        <w:tc>
          <w:tcPr>
            <w:tcW w:w="2127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1D64">
              <w:rPr>
                <w:sz w:val="28"/>
                <w:szCs w:val="28"/>
              </w:rPr>
              <w:t>ФИО</w:t>
            </w:r>
          </w:p>
        </w:tc>
        <w:tc>
          <w:tcPr>
            <w:tcW w:w="7228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1D64">
              <w:rPr>
                <w:i/>
                <w:iCs/>
                <w:sz w:val="28"/>
                <w:szCs w:val="28"/>
              </w:rPr>
              <w:t>должность</w:t>
            </w:r>
            <w:r w:rsidRPr="00AB1D64">
              <w:rPr>
                <w:sz w:val="28"/>
                <w:szCs w:val="28"/>
              </w:rPr>
              <w:t>, член комиссии</w:t>
            </w:r>
          </w:p>
        </w:tc>
      </w:tr>
      <w:tr w:rsidR="00CD6581" w:rsidRPr="00AB1D64" w:rsidTr="00CD6581">
        <w:trPr>
          <w:trHeight w:val="548"/>
        </w:trPr>
        <w:tc>
          <w:tcPr>
            <w:tcW w:w="2127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1D64">
              <w:rPr>
                <w:sz w:val="28"/>
                <w:szCs w:val="28"/>
              </w:rPr>
              <w:t>ФИО</w:t>
            </w:r>
          </w:p>
        </w:tc>
        <w:tc>
          <w:tcPr>
            <w:tcW w:w="7228" w:type="dxa"/>
          </w:tcPr>
          <w:p w:rsidR="00CD6581" w:rsidRPr="00AB1D64" w:rsidRDefault="00CD6581" w:rsidP="00CD65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1D64">
              <w:rPr>
                <w:i/>
                <w:iCs/>
                <w:sz w:val="28"/>
                <w:szCs w:val="28"/>
              </w:rPr>
              <w:t>должность</w:t>
            </w:r>
            <w:r w:rsidRPr="00AB1D64">
              <w:rPr>
                <w:sz w:val="28"/>
                <w:szCs w:val="28"/>
              </w:rPr>
              <w:t>, секретарь комиссии</w:t>
            </w:r>
          </w:p>
        </w:tc>
      </w:tr>
    </w:tbl>
    <w:p w:rsidR="00842182" w:rsidRDefault="00842182" w:rsidP="000F3E43">
      <w:pPr>
        <w:jc w:val="both"/>
      </w:pPr>
    </w:p>
    <w:p w:rsidR="00CD6581" w:rsidRDefault="00CD6581" w:rsidP="000F3E43">
      <w:pPr>
        <w:jc w:val="both"/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8D3AB3" w:rsidRDefault="008D3AB3" w:rsidP="008D3AB3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8D3AB3" w:rsidRDefault="008D3AB3" w:rsidP="008D3AB3">
      <w:pPr>
        <w:jc w:val="center"/>
        <w:rPr>
          <w:sz w:val="28"/>
          <w:szCs w:val="28"/>
        </w:rPr>
      </w:pPr>
    </w:p>
    <w:p w:rsidR="008D3AB3" w:rsidRDefault="008D3AB3" w:rsidP="008D3AB3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8D3AB3" w:rsidRDefault="008D3AB3" w:rsidP="008D3AB3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8D3AB3" w:rsidRDefault="008D3AB3" w:rsidP="008D3AB3"/>
    <w:p w:rsidR="008D3AB3" w:rsidRPr="006E2C22" w:rsidRDefault="008D3AB3" w:rsidP="008D3AB3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8D3AB3" w:rsidRPr="006E2C22" w:rsidRDefault="008D3AB3" w:rsidP="008D3AB3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8D3AB3" w:rsidRDefault="008D3AB3" w:rsidP="008D3AB3">
      <w:pPr>
        <w:keepNext/>
        <w:keepLines/>
        <w:jc w:val="center"/>
        <w:rPr>
          <w:sz w:val="28"/>
          <w:szCs w:val="28"/>
        </w:rPr>
      </w:pPr>
    </w:p>
    <w:p w:rsidR="008D3AB3" w:rsidRPr="0077593B" w:rsidRDefault="008D3AB3" w:rsidP="008D3AB3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8D3AB3" w:rsidRPr="0077593B" w:rsidRDefault="008D3AB3" w:rsidP="008D3AB3">
      <w:pPr>
        <w:jc w:val="center"/>
        <w:rPr>
          <w:b/>
          <w:bCs/>
          <w:sz w:val="28"/>
          <w:szCs w:val="28"/>
        </w:rPr>
      </w:pPr>
    </w:p>
    <w:p w:rsidR="008D3AB3" w:rsidRPr="0077593B" w:rsidRDefault="008D3AB3" w:rsidP="008D3AB3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8D3AB3" w:rsidRPr="0077593B" w:rsidRDefault="008D3AB3" w:rsidP="008D3AB3">
      <w:pPr>
        <w:jc w:val="both"/>
        <w:rPr>
          <w:b/>
          <w:bCs/>
          <w:sz w:val="28"/>
          <w:szCs w:val="28"/>
        </w:rPr>
      </w:pPr>
    </w:p>
    <w:p w:rsidR="008D3AB3" w:rsidRPr="0077593B" w:rsidRDefault="008D3AB3" w:rsidP="008D3AB3">
      <w:pPr>
        <w:keepNext/>
        <w:keepLines/>
        <w:autoSpaceDE w:val="0"/>
        <w:autoSpaceDN w:val="0"/>
        <w:adjustRightInd w:val="0"/>
        <w:ind w:right="5811"/>
        <w:jc w:val="both"/>
        <w:rPr>
          <w:highlight w:val="yellow"/>
        </w:rPr>
      </w:pPr>
    </w:p>
    <w:p w:rsidR="008D3AB3" w:rsidRPr="006D3881" w:rsidRDefault="008D3AB3" w:rsidP="008D3AB3">
      <w:pPr>
        <w:ind w:right="5244"/>
        <w:jc w:val="both"/>
        <w:outlineLvl w:val="0"/>
        <w:rPr>
          <w:sz w:val="28"/>
          <w:szCs w:val="28"/>
        </w:rPr>
      </w:pPr>
      <w:r w:rsidRPr="006D3881">
        <w:rPr>
          <w:sz w:val="28"/>
          <w:szCs w:val="28"/>
        </w:rPr>
        <w:t xml:space="preserve">О создании при администрации _____________ </w:t>
      </w:r>
      <w:r w:rsidRPr="00263B3A">
        <w:rPr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sz w:val="28"/>
          <w:szCs w:val="28"/>
        </w:rPr>
        <w:t xml:space="preserve"> Новосибирской области</w:t>
      </w:r>
      <w:r w:rsidRPr="006D3881">
        <w:rPr>
          <w:sz w:val="28"/>
          <w:szCs w:val="28"/>
        </w:rPr>
        <w:t xml:space="preserve"> постоянно действующего органа управления звена территориальной подсистемы единой государственной системы предупреждения и ликвидации чрезвычайных ситуаций</w:t>
      </w:r>
    </w:p>
    <w:p w:rsidR="008D3AB3" w:rsidRPr="0077593B" w:rsidRDefault="008D3AB3" w:rsidP="008D3AB3">
      <w:pPr>
        <w:jc w:val="center"/>
        <w:rPr>
          <w:highlight w:val="yellow"/>
        </w:rPr>
      </w:pPr>
    </w:p>
    <w:p w:rsidR="008D3AB3" w:rsidRPr="00263B3A" w:rsidRDefault="008D3AB3" w:rsidP="008D3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3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D3881">
        <w:rPr>
          <w:rFonts w:ascii="Times New Roman" w:hAnsi="Times New Roman" w:cs="Times New Roman"/>
          <w:sz w:val="28"/>
          <w:szCs w:val="28"/>
        </w:rPr>
        <w:t xml:space="preserve"> </w:t>
      </w:r>
      <w:r w:rsidRPr="003145A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145A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145A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45A7">
        <w:rPr>
          <w:rFonts w:ascii="Times New Roman" w:hAnsi="Times New Roman" w:cs="Times New Roman"/>
          <w:sz w:val="28"/>
          <w:szCs w:val="28"/>
        </w:rPr>
        <w:t>21.12.1994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45A7">
        <w:rPr>
          <w:rFonts w:ascii="Times New Roman" w:hAnsi="Times New Roman" w:cs="Times New Roman"/>
          <w:sz w:val="28"/>
          <w:szCs w:val="28"/>
        </w:rPr>
        <w:t xml:space="preserve">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45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45A7">
        <w:rPr>
          <w:rFonts w:ascii="Times New Roman" w:hAnsi="Times New Roman" w:cs="Times New Roman"/>
          <w:sz w:val="28"/>
          <w:szCs w:val="28"/>
        </w:rPr>
        <w:t>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45A7">
        <w:rPr>
          <w:rFonts w:ascii="Times New Roman" w:hAnsi="Times New Roman" w:cs="Times New Roman"/>
          <w:sz w:val="28"/>
          <w:szCs w:val="28"/>
        </w:rPr>
        <w:t>,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145A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45A7">
        <w:rPr>
          <w:rFonts w:ascii="Times New Roman" w:hAnsi="Times New Roman" w:cs="Times New Roman"/>
          <w:sz w:val="28"/>
          <w:szCs w:val="28"/>
        </w:rPr>
        <w:t>30.12.2003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45A7">
        <w:rPr>
          <w:rFonts w:ascii="Times New Roman" w:hAnsi="Times New Roman" w:cs="Times New Roman"/>
          <w:sz w:val="28"/>
          <w:szCs w:val="28"/>
        </w:rPr>
        <w:t xml:space="preserve">794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45A7">
        <w:rPr>
          <w:rFonts w:ascii="Times New Roman" w:hAnsi="Times New Roman" w:cs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3B3A">
        <w:rPr>
          <w:rFonts w:ascii="Times New Roman" w:hAnsi="Times New Roman" w:cs="Times New Roman"/>
          <w:sz w:val="28"/>
          <w:szCs w:val="28"/>
        </w:rPr>
        <w:t xml:space="preserve">, в целях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145A7">
        <w:rPr>
          <w:rFonts w:ascii="Times New Roman" w:hAnsi="Times New Roman" w:cs="Times New Roman"/>
          <w:sz w:val="28"/>
          <w:szCs w:val="28"/>
        </w:rPr>
        <w:t xml:space="preserve">планирования и выполнения мероприятий по защите населения </w:t>
      </w:r>
      <w:r>
        <w:rPr>
          <w:rFonts w:ascii="Times New Roman" w:hAnsi="Times New Roman" w:cs="Times New Roman"/>
          <w:sz w:val="28"/>
          <w:szCs w:val="28"/>
        </w:rPr>
        <w:t>и территории</w:t>
      </w:r>
      <w:r w:rsidRPr="003145A7">
        <w:rPr>
          <w:rFonts w:ascii="Times New Roman" w:hAnsi="Times New Roman" w:cs="Times New Roman"/>
          <w:sz w:val="28"/>
          <w:szCs w:val="28"/>
        </w:rPr>
        <w:t xml:space="preserve"> </w:t>
      </w:r>
      <w:r w:rsidRPr="00263B3A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263B3A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3145A7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3B3A">
        <w:rPr>
          <w:rFonts w:ascii="Times New Roman" w:hAnsi="Times New Roman" w:cs="Times New Roman"/>
          <w:sz w:val="28"/>
          <w:szCs w:val="28"/>
        </w:rPr>
        <w:t xml:space="preserve"> администрация _____________ </w:t>
      </w:r>
      <w:r w:rsidRPr="00263B3A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rFonts w:ascii="Times New Roman" w:hAnsi="Times New Roman" w:cs="Times New Roman"/>
          <w:sz w:val="28"/>
          <w:szCs w:val="28"/>
        </w:rPr>
        <w:t xml:space="preserve"> Новосибирской области п о с т а н о в л я е т:</w:t>
      </w:r>
    </w:p>
    <w:p w:rsidR="008D3AB3" w:rsidRPr="00263B3A" w:rsidRDefault="008D3AB3" w:rsidP="008D3AB3">
      <w:pPr>
        <w:jc w:val="center"/>
        <w:rPr>
          <w:sz w:val="28"/>
          <w:szCs w:val="28"/>
          <w:highlight w:val="yellow"/>
        </w:rPr>
      </w:pPr>
    </w:p>
    <w:p w:rsidR="008D3AB3" w:rsidRPr="006D3881" w:rsidRDefault="008D3AB3" w:rsidP="008D3AB3">
      <w:pPr>
        <w:ind w:firstLine="709"/>
        <w:jc w:val="both"/>
        <w:outlineLvl w:val="0"/>
        <w:rPr>
          <w:sz w:val="28"/>
          <w:szCs w:val="28"/>
        </w:rPr>
      </w:pPr>
      <w:r w:rsidRPr="006D3881">
        <w:rPr>
          <w:sz w:val="28"/>
          <w:szCs w:val="28"/>
        </w:rPr>
        <w:t>1. </w:t>
      </w:r>
      <w:r w:rsidRPr="006D3881">
        <w:rPr>
          <w:w w:val="105"/>
          <w:sz w:val="28"/>
          <w:szCs w:val="28"/>
        </w:rPr>
        <w:t xml:space="preserve">Создать постоянно действующий орган управления </w:t>
      </w:r>
      <w:r w:rsidRPr="006D3881">
        <w:rPr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6D3881">
        <w:rPr>
          <w:w w:val="105"/>
          <w:sz w:val="28"/>
          <w:szCs w:val="28"/>
        </w:rPr>
        <w:t>, специально уполномоченный на решение задач в области гражданской обороны, защиты населения и территории от чрезвычайных ситуаций</w:t>
      </w:r>
      <w:r w:rsidRPr="0098325B">
        <w:rPr>
          <w:sz w:val="28"/>
          <w:szCs w:val="28"/>
        </w:rPr>
        <w:t xml:space="preserve"> </w:t>
      </w:r>
      <w:r w:rsidRPr="006D3881">
        <w:rPr>
          <w:sz w:val="28"/>
          <w:szCs w:val="28"/>
        </w:rPr>
        <w:t xml:space="preserve">при администрации _____________ </w:t>
      </w:r>
      <w:r w:rsidRPr="00263B3A">
        <w:rPr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sz w:val="28"/>
          <w:szCs w:val="28"/>
        </w:rPr>
        <w:t xml:space="preserve"> Новосибирской области</w:t>
      </w:r>
      <w:r w:rsidRPr="006D3881">
        <w:rPr>
          <w:sz w:val="28"/>
          <w:szCs w:val="28"/>
        </w:rPr>
        <w:t>.</w:t>
      </w:r>
    </w:p>
    <w:p w:rsidR="008D3AB3" w:rsidRDefault="008D3AB3" w:rsidP="008D3AB3">
      <w:pPr>
        <w:pStyle w:val="a7"/>
        <w:ind w:firstLine="709"/>
        <w:rPr>
          <w:w w:val="105"/>
        </w:rPr>
      </w:pPr>
      <w:r w:rsidRPr="00B8245F">
        <w:lastRenderedPageBreak/>
        <w:t>2. </w:t>
      </w:r>
      <w:r>
        <w:rPr>
          <w:w w:val="105"/>
        </w:rPr>
        <w:t>Утвердить прилагаемое Положение о</w:t>
      </w:r>
      <w:r w:rsidRPr="001D4236">
        <w:rPr>
          <w:w w:val="105"/>
        </w:rPr>
        <w:t xml:space="preserve"> </w:t>
      </w:r>
      <w:r>
        <w:rPr>
          <w:w w:val="105"/>
        </w:rPr>
        <w:t xml:space="preserve">постоянно действующем органе управления </w:t>
      </w:r>
      <w:r w:rsidRPr="003145A7">
        <w:t>звена территориальной подсистемы единой государственной системы предупреждения и ликвидации чрезвычай</w:t>
      </w:r>
      <w:r>
        <w:t>ных ситуаций</w:t>
      </w:r>
      <w:r>
        <w:rPr>
          <w:w w:val="105"/>
        </w:rPr>
        <w:t>, специально уполномоченном на решение задач в области гражданской обороны, защиты населения и территории от чрезвычайных ситуаций</w:t>
      </w:r>
      <w:r w:rsidRPr="001D4236">
        <w:rPr>
          <w:w w:val="105"/>
        </w:rPr>
        <w:t xml:space="preserve"> </w:t>
      </w:r>
      <w:r w:rsidRPr="006D3881">
        <w:t xml:space="preserve">при администрации _____________ </w:t>
      </w:r>
      <w:r w:rsidRPr="00263B3A">
        <w:rPr>
          <w:i/>
          <w:iCs/>
        </w:rPr>
        <w:t>(наименование муниципального образования)</w:t>
      </w:r>
      <w:r w:rsidRPr="00263B3A">
        <w:t xml:space="preserve"> Новосибирской области</w:t>
      </w:r>
      <w:r>
        <w:rPr>
          <w:w w:val="105"/>
        </w:rPr>
        <w:t xml:space="preserve">. </w:t>
      </w:r>
    </w:p>
    <w:p w:rsidR="008D3AB3" w:rsidRPr="00B8245F" w:rsidRDefault="008D3AB3" w:rsidP="008D3A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8245F">
        <w:rPr>
          <w:sz w:val="28"/>
          <w:szCs w:val="28"/>
        </w:rPr>
        <w:t>Контроль за исполнением настоящего постановления возложить на ________________ (</w:t>
      </w:r>
      <w:r w:rsidRPr="00B8245F">
        <w:rPr>
          <w:i/>
          <w:iCs/>
          <w:sz w:val="28"/>
          <w:szCs w:val="28"/>
        </w:rPr>
        <w:t>вариант: оставляю за собой</w:t>
      </w:r>
      <w:r w:rsidRPr="00B8245F">
        <w:rPr>
          <w:sz w:val="28"/>
          <w:szCs w:val="28"/>
        </w:rPr>
        <w:t>).</w:t>
      </w:r>
    </w:p>
    <w:p w:rsidR="008D3AB3" w:rsidRPr="006E2C22" w:rsidRDefault="008D3AB3" w:rsidP="008D3A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2C22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8D3AB3" w:rsidRPr="006E2C22" w:rsidRDefault="008D3AB3" w:rsidP="008D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AB3" w:rsidRPr="00B8245F" w:rsidRDefault="008D3AB3" w:rsidP="008D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AB3" w:rsidRPr="00B8245F" w:rsidRDefault="008D3AB3" w:rsidP="008D3AB3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Глава </w:t>
      </w:r>
    </w:p>
    <w:p w:rsidR="008D3AB3" w:rsidRPr="00B8245F" w:rsidRDefault="008D3AB3" w:rsidP="008D3AB3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_________________                   </w:t>
      </w:r>
      <w:r w:rsidRPr="00B8245F">
        <w:rPr>
          <w:i/>
          <w:iCs/>
          <w:sz w:val="28"/>
          <w:szCs w:val="28"/>
        </w:rPr>
        <w:t>Личная подпись</w:t>
      </w:r>
      <w:r w:rsidRPr="00B8245F">
        <w:rPr>
          <w:sz w:val="28"/>
          <w:szCs w:val="28"/>
        </w:rPr>
        <w:t xml:space="preserve">                        И.О. Фамилия</w:t>
      </w:r>
    </w:p>
    <w:p w:rsidR="008D3AB3" w:rsidRPr="00B8245F" w:rsidRDefault="008D3AB3" w:rsidP="008D3AB3">
      <w:pPr>
        <w:jc w:val="both"/>
        <w:rPr>
          <w:i/>
          <w:iCs/>
          <w:sz w:val="28"/>
          <w:szCs w:val="28"/>
        </w:rPr>
      </w:pPr>
      <w:r w:rsidRPr="00B8245F">
        <w:rPr>
          <w:i/>
          <w:iCs/>
          <w:sz w:val="28"/>
          <w:szCs w:val="28"/>
        </w:rPr>
        <w:t xml:space="preserve">(наименование </w:t>
      </w:r>
    </w:p>
    <w:p w:rsidR="008D3AB3" w:rsidRPr="00B8245F" w:rsidRDefault="008D3AB3" w:rsidP="008D3AB3">
      <w:pPr>
        <w:jc w:val="both"/>
        <w:rPr>
          <w:sz w:val="28"/>
          <w:szCs w:val="28"/>
        </w:rPr>
      </w:pPr>
      <w:r w:rsidRPr="00B8245F">
        <w:rPr>
          <w:i/>
          <w:iCs/>
          <w:sz w:val="28"/>
          <w:szCs w:val="28"/>
        </w:rPr>
        <w:t>муниципального образования)</w:t>
      </w:r>
    </w:p>
    <w:p w:rsidR="008D3AB3" w:rsidRPr="0077593B" w:rsidRDefault="008D3AB3" w:rsidP="008D3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3AB3" w:rsidRPr="0077593B" w:rsidRDefault="008D3AB3" w:rsidP="008D3AB3">
      <w:pPr>
        <w:shd w:val="clear" w:color="auto" w:fill="FFFFFF"/>
        <w:jc w:val="right"/>
        <w:rPr>
          <w:sz w:val="28"/>
          <w:szCs w:val="28"/>
        </w:rPr>
      </w:pPr>
    </w:p>
    <w:p w:rsidR="008D3AB3" w:rsidRDefault="008D3AB3" w:rsidP="008D3AB3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8D3AB3" w:rsidRPr="00B74CD4" w:rsidRDefault="008D3AB3" w:rsidP="008D3AB3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8D3AB3" w:rsidRDefault="008D3AB3" w:rsidP="008D3AB3">
      <w:pPr>
        <w:shd w:val="clear" w:color="auto" w:fill="FFFFFF"/>
        <w:jc w:val="right"/>
        <w:rPr>
          <w:sz w:val="28"/>
          <w:szCs w:val="28"/>
        </w:rPr>
      </w:pPr>
    </w:p>
    <w:p w:rsidR="008D3AB3" w:rsidRDefault="008D3AB3" w:rsidP="008D3AB3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05063E" w:rsidRDefault="0005063E" w:rsidP="008D3AB3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8D3AB3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8D3AB3">
      <w:pPr>
        <w:shd w:val="clear" w:color="auto" w:fill="FFFFFF"/>
        <w:jc w:val="right"/>
        <w:rPr>
          <w:sz w:val="28"/>
          <w:szCs w:val="28"/>
        </w:rPr>
      </w:pPr>
    </w:p>
    <w:p w:rsidR="008D3AB3" w:rsidRPr="008D5E7C" w:rsidRDefault="008D3AB3" w:rsidP="008D3AB3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8D3AB3" w:rsidRPr="008D5E7C" w:rsidRDefault="008D3AB3" w:rsidP="008D3AB3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8D3AB3" w:rsidRPr="008D5E7C" w:rsidRDefault="008D3AB3" w:rsidP="008D3AB3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8D3AB3" w:rsidRPr="0077593B" w:rsidRDefault="008D3AB3" w:rsidP="008D3AB3">
      <w:pPr>
        <w:jc w:val="center"/>
        <w:rPr>
          <w:highlight w:val="yellow"/>
        </w:rPr>
      </w:pP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8D3AB3" w:rsidRPr="0077593B" w:rsidRDefault="008D3AB3" w:rsidP="008D3A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D3AB3" w:rsidRPr="0077593B" w:rsidRDefault="008D3AB3" w:rsidP="008D3AB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D3AB3" w:rsidRDefault="008D3AB3" w:rsidP="008D3AB3">
      <w:pPr>
        <w:pStyle w:val="ConsPlusNonformat"/>
        <w:widowControl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6D3881">
        <w:rPr>
          <w:rFonts w:ascii="Times New Roman" w:hAnsi="Times New Roman" w:cs="Times New Roman"/>
          <w:w w:val="105"/>
          <w:sz w:val="28"/>
          <w:szCs w:val="28"/>
        </w:rPr>
        <w:t xml:space="preserve">Положение </w:t>
      </w:r>
    </w:p>
    <w:p w:rsidR="008D3AB3" w:rsidRDefault="008D3AB3" w:rsidP="008D3AB3">
      <w:pPr>
        <w:pStyle w:val="ConsPlusNonformat"/>
        <w:widowControl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6D3881">
        <w:rPr>
          <w:rFonts w:ascii="Times New Roman" w:hAnsi="Times New Roman" w:cs="Times New Roman"/>
          <w:w w:val="105"/>
          <w:sz w:val="28"/>
          <w:szCs w:val="28"/>
        </w:rPr>
        <w:t xml:space="preserve">о постоянно действующем органе управления </w:t>
      </w:r>
      <w:r w:rsidRPr="006D3881">
        <w:rPr>
          <w:rFonts w:ascii="Times New Roman" w:hAnsi="Times New Roman" w:cs="Times New Roman"/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6D3881">
        <w:rPr>
          <w:rFonts w:ascii="Times New Roman" w:hAnsi="Times New Roman" w:cs="Times New Roman"/>
          <w:w w:val="105"/>
          <w:sz w:val="28"/>
          <w:szCs w:val="28"/>
        </w:rPr>
        <w:t xml:space="preserve">, специально уполномоченном на решение задач в области гражданской обороны, защиты населения и территории от чрезвычайных ситуаций </w:t>
      </w:r>
      <w:r w:rsidRPr="006D3881">
        <w:rPr>
          <w:rFonts w:ascii="Times New Roman" w:hAnsi="Times New Roman" w:cs="Times New Roman"/>
          <w:sz w:val="28"/>
          <w:szCs w:val="28"/>
        </w:rPr>
        <w:t xml:space="preserve">при администрации _____________ </w:t>
      </w:r>
      <w:r w:rsidRPr="006D3881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6D388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8D3AB3" w:rsidRDefault="008D3AB3" w:rsidP="008D3AB3">
      <w:pPr>
        <w:pStyle w:val="ConsPlusNonformat"/>
        <w:widowControl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:rsidR="008D3AB3" w:rsidRPr="00E868C5" w:rsidRDefault="008D3AB3" w:rsidP="008D3AB3">
      <w:pPr>
        <w:adjustRightInd w:val="0"/>
        <w:ind w:firstLine="709"/>
        <w:jc w:val="center"/>
        <w:outlineLvl w:val="0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 Общие </w:t>
      </w:r>
      <w:r w:rsidRPr="00CA49FB">
        <w:rPr>
          <w:sz w:val="28"/>
          <w:szCs w:val="28"/>
        </w:rPr>
        <w:t>положения</w:t>
      </w:r>
    </w:p>
    <w:p w:rsidR="008D3AB3" w:rsidRPr="00E868C5" w:rsidRDefault="008D3AB3" w:rsidP="008D3AB3">
      <w:pPr>
        <w:adjustRightInd w:val="0"/>
        <w:ind w:firstLine="709"/>
        <w:jc w:val="center"/>
        <w:outlineLvl w:val="0"/>
        <w:rPr>
          <w:sz w:val="28"/>
          <w:szCs w:val="28"/>
        </w:rPr>
      </w:pPr>
    </w:p>
    <w:p w:rsidR="008D3AB3" w:rsidRPr="0098325B" w:rsidRDefault="008D3AB3" w:rsidP="008D3A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5B">
        <w:rPr>
          <w:rFonts w:ascii="Times New Roman" w:hAnsi="Times New Roman" w:cs="Times New Roman"/>
          <w:sz w:val="28"/>
          <w:szCs w:val="28"/>
        </w:rPr>
        <w:t>1.____________</w:t>
      </w:r>
      <w:proofErr w:type="gramStart"/>
      <w:r w:rsidRPr="0098325B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98325B">
        <w:rPr>
          <w:rFonts w:ascii="Times New Roman" w:hAnsi="Times New Roman" w:cs="Times New Roman"/>
          <w:sz w:val="28"/>
          <w:szCs w:val="28"/>
        </w:rPr>
        <w:t xml:space="preserve">наименование органа управления)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98325B">
        <w:rPr>
          <w:rFonts w:ascii="Times New Roman" w:hAnsi="Times New Roman" w:cs="Times New Roman"/>
          <w:sz w:val="28"/>
          <w:szCs w:val="28"/>
        </w:rPr>
        <w:t xml:space="preserve">администрации _____________ </w:t>
      </w:r>
      <w:r w:rsidRPr="0098325B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rFonts w:ascii="Times New Roman" w:hAnsi="Times New Roman" w:cs="Times New Roman"/>
          <w:sz w:val="28"/>
          <w:szCs w:val="28"/>
        </w:rPr>
        <w:t xml:space="preserve"> Новосибирской области является органом, специально уполномоченным решать задачи гражданской обороны (далее - ГО), задачи по предупреждению и ликвидации чрезвычайных ситуаций (далее - ЧС ) на территории </w:t>
      </w:r>
      <w:r w:rsidRPr="0098325B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rFonts w:ascii="Times New Roman" w:hAnsi="Times New Roman" w:cs="Times New Roman"/>
          <w:sz w:val="28"/>
          <w:szCs w:val="28"/>
        </w:rPr>
        <w:t xml:space="preserve"> Новосибирской области (</w:t>
      </w:r>
      <w:r>
        <w:rPr>
          <w:rFonts w:ascii="Times New Roman" w:hAnsi="Times New Roman" w:cs="Times New Roman"/>
          <w:sz w:val="28"/>
          <w:szCs w:val="28"/>
        </w:rPr>
        <w:t>далее – орган управления</w:t>
      </w:r>
      <w:r w:rsidRPr="0098325B">
        <w:rPr>
          <w:rFonts w:ascii="Times New Roman" w:hAnsi="Times New Roman" w:cs="Times New Roman"/>
          <w:sz w:val="28"/>
          <w:szCs w:val="28"/>
        </w:rPr>
        <w:t>).</w:t>
      </w:r>
    </w:p>
    <w:p w:rsidR="008D3AB3" w:rsidRPr="00CA49FB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Орган </w:t>
      </w:r>
      <w:r w:rsidRPr="00CA49FB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создается в целях реализации на </w:t>
      </w:r>
      <w:r w:rsidRPr="00CA49FB">
        <w:rPr>
          <w:sz w:val="28"/>
          <w:szCs w:val="28"/>
        </w:rPr>
        <w:t>террито</w:t>
      </w:r>
      <w:r>
        <w:rPr>
          <w:sz w:val="28"/>
          <w:szCs w:val="28"/>
        </w:rPr>
        <w:t>рии ___________</w:t>
      </w:r>
      <w:proofErr w:type="gramStart"/>
      <w:r>
        <w:rPr>
          <w:sz w:val="28"/>
          <w:szCs w:val="28"/>
        </w:rPr>
        <w:t xml:space="preserve">_  </w:t>
      </w:r>
      <w:r w:rsidRPr="0098325B">
        <w:rPr>
          <w:i/>
          <w:iCs/>
          <w:sz w:val="28"/>
          <w:szCs w:val="28"/>
        </w:rPr>
        <w:t>(</w:t>
      </w:r>
      <w:proofErr w:type="gramEnd"/>
      <w:r w:rsidRPr="0098325B">
        <w:rPr>
          <w:i/>
          <w:iCs/>
          <w:sz w:val="28"/>
          <w:szCs w:val="28"/>
        </w:rPr>
        <w:t>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 </w:t>
      </w:r>
      <w:r w:rsidRPr="00CA49FB">
        <w:rPr>
          <w:sz w:val="28"/>
          <w:szCs w:val="28"/>
        </w:rPr>
        <w:t xml:space="preserve">единой </w:t>
      </w:r>
      <w:r>
        <w:rPr>
          <w:sz w:val="28"/>
          <w:szCs w:val="28"/>
        </w:rPr>
        <w:t>государственной политики в области ГО, ЧС и пожарной безопасности.</w:t>
      </w:r>
    </w:p>
    <w:p w:rsidR="008D3AB3" w:rsidRPr="00CA49FB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Орган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в пределах своих полномочий </w:t>
      </w:r>
      <w:r w:rsidRPr="00CA49FB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руководство </w:t>
      </w:r>
      <w:r w:rsidRPr="00CA49F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координацию деятельности дислоцированных на </w:t>
      </w:r>
      <w:r w:rsidRPr="00CA49F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 </w:t>
      </w:r>
      <w:r w:rsidRPr="00CA49FB">
        <w:rPr>
          <w:sz w:val="28"/>
          <w:szCs w:val="28"/>
        </w:rPr>
        <w:t>орга</w:t>
      </w:r>
      <w:r>
        <w:rPr>
          <w:sz w:val="28"/>
          <w:szCs w:val="28"/>
        </w:rPr>
        <w:t xml:space="preserve">нов, специально уполномоченных решать </w:t>
      </w:r>
      <w:r w:rsidRPr="00CA49FB">
        <w:rPr>
          <w:sz w:val="28"/>
          <w:szCs w:val="28"/>
        </w:rPr>
        <w:t>за</w:t>
      </w:r>
      <w:r>
        <w:rPr>
          <w:sz w:val="28"/>
          <w:szCs w:val="28"/>
        </w:rPr>
        <w:t xml:space="preserve">дачи </w:t>
      </w:r>
      <w:r w:rsidRPr="00CA49FB">
        <w:rPr>
          <w:sz w:val="28"/>
          <w:szCs w:val="28"/>
        </w:rPr>
        <w:t xml:space="preserve">ГО, </w:t>
      </w:r>
      <w:r>
        <w:rPr>
          <w:sz w:val="28"/>
          <w:szCs w:val="28"/>
        </w:rPr>
        <w:t xml:space="preserve">задачи по </w:t>
      </w:r>
      <w:r w:rsidRPr="00CA49FB">
        <w:rPr>
          <w:sz w:val="28"/>
          <w:szCs w:val="28"/>
        </w:rPr>
        <w:t>предупрежде</w:t>
      </w:r>
      <w:r>
        <w:rPr>
          <w:sz w:val="28"/>
          <w:szCs w:val="28"/>
        </w:rPr>
        <w:t xml:space="preserve">нию и ликвидации ЧС, в составе или при </w:t>
      </w:r>
      <w:r w:rsidRPr="00CA49FB">
        <w:rPr>
          <w:sz w:val="28"/>
          <w:szCs w:val="28"/>
        </w:rPr>
        <w:t xml:space="preserve">администрациях </w:t>
      </w:r>
      <w:r>
        <w:rPr>
          <w:sz w:val="28"/>
          <w:szCs w:val="28"/>
        </w:rPr>
        <w:t xml:space="preserve">поселений, входящих </w:t>
      </w:r>
      <w:r w:rsidRPr="00CA49FB">
        <w:rPr>
          <w:sz w:val="28"/>
          <w:szCs w:val="28"/>
        </w:rPr>
        <w:t>в  со</w:t>
      </w:r>
      <w:r>
        <w:rPr>
          <w:sz w:val="28"/>
          <w:szCs w:val="28"/>
        </w:rPr>
        <w:t xml:space="preserve">став ____________ района (далее — Местные </w:t>
      </w:r>
      <w:r w:rsidRPr="00CA49FB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 xml:space="preserve">управления по делам ГОЧС), </w:t>
      </w:r>
      <w:r w:rsidRPr="00CA49FB">
        <w:rPr>
          <w:sz w:val="28"/>
          <w:szCs w:val="28"/>
        </w:rPr>
        <w:t>под</w:t>
      </w:r>
      <w:r>
        <w:rPr>
          <w:sz w:val="28"/>
          <w:szCs w:val="28"/>
        </w:rPr>
        <w:t xml:space="preserve">разделений Государственной </w:t>
      </w:r>
      <w:r w:rsidRPr="00CA49FB">
        <w:rPr>
          <w:sz w:val="28"/>
          <w:szCs w:val="28"/>
        </w:rPr>
        <w:t xml:space="preserve">противопожарной </w:t>
      </w:r>
      <w:r>
        <w:rPr>
          <w:sz w:val="28"/>
          <w:szCs w:val="28"/>
        </w:rPr>
        <w:t xml:space="preserve">службы (далее — ГПС) и </w:t>
      </w:r>
      <w:proofErr w:type="spellStart"/>
      <w:r>
        <w:rPr>
          <w:sz w:val="28"/>
          <w:szCs w:val="28"/>
        </w:rPr>
        <w:t>п</w:t>
      </w:r>
      <w:r w:rsidRPr="00CA49FB">
        <w:rPr>
          <w:sz w:val="28"/>
          <w:szCs w:val="28"/>
        </w:rPr>
        <w:t>оиско</w:t>
      </w:r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- </w:t>
      </w:r>
      <w:r w:rsidRPr="00CA49FB">
        <w:rPr>
          <w:sz w:val="28"/>
          <w:szCs w:val="28"/>
        </w:rPr>
        <w:t>спасатель</w:t>
      </w:r>
      <w:r>
        <w:rPr>
          <w:sz w:val="28"/>
          <w:szCs w:val="28"/>
        </w:rPr>
        <w:t xml:space="preserve">ных служб, </w:t>
      </w:r>
      <w:r w:rsidRPr="00CA49FB">
        <w:rPr>
          <w:sz w:val="28"/>
          <w:szCs w:val="28"/>
        </w:rPr>
        <w:t xml:space="preserve">за  исключением </w:t>
      </w:r>
      <w:r>
        <w:rPr>
          <w:sz w:val="28"/>
          <w:szCs w:val="28"/>
        </w:rPr>
        <w:t xml:space="preserve">непосредственно подчиненных МЧС </w:t>
      </w:r>
      <w:r w:rsidRPr="00CA49FB">
        <w:rPr>
          <w:sz w:val="28"/>
          <w:szCs w:val="28"/>
        </w:rPr>
        <w:t>Рос</w:t>
      </w:r>
      <w:r>
        <w:rPr>
          <w:sz w:val="28"/>
          <w:szCs w:val="28"/>
        </w:rPr>
        <w:t xml:space="preserve">сии (в том числе </w:t>
      </w:r>
      <w:r w:rsidRPr="00CA49FB">
        <w:rPr>
          <w:sz w:val="28"/>
          <w:szCs w:val="28"/>
        </w:rPr>
        <w:t xml:space="preserve">специальных </w:t>
      </w:r>
      <w:r>
        <w:rPr>
          <w:sz w:val="28"/>
          <w:szCs w:val="28"/>
        </w:rPr>
        <w:t>подразделений ГПС и их органов управления).</w:t>
      </w:r>
    </w:p>
    <w:p w:rsidR="008D3AB3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В своей деятельности орган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CA49FB">
        <w:rPr>
          <w:sz w:val="28"/>
          <w:szCs w:val="28"/>
        </w:rPr>
        <w:t>руководствуетс</w:t>
      </w:r>
      <w:r>
        <w:rPr>
          <w:sz w:val="28"/>
          <w:szCs w:val="28"/>
        </w:rPr>
        <w:t xml:space="preserve">я </w:t>
      </w:r>
      <w:r w:rsidRPr="00CA49FB">
        <w:rPr>
          <w:sz w:val="28"/>
          <w:szCs w:val="28"/>
        </w:rPr>
        <w:t>Конститу</w:t>
      </w:r>
      <w:r>
        <w:rPr>
          <w:sz w:val="28"/>
          <w:szCs w:val="28"/>
        </w:rPr>
        <w:t>цие</w:t>
      </w:r>
      <w:r w:rsidRPr="00CA49FB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Российской Федерации, федеральными законами и иными </w:t>
      </w:r>
      <w:r w:rsidRPr="00CA49FB">
        <w:rPr>
          <w:sz w:val="28"/>
          <w:szCs w:val="28"/>
        </w:rPr>
        <w:t xml:space="preserve">нормативными </w:t>
      </w:r>
      <w:r>
        <w:rPr>
          <w:sz w:val="28"/>
          <w:szCs w:val="28"/>
        </w:rPr>
        <w:t xml:space="preserve">правовыми актами Российской Федерации, законодательными и </w:t>
      </w:r>
      <w:proofErr w:type="gramStart"/>
      <w:r w:rsidRPr="00CA49FB">
        <w:rPr>
          <w:sz w:val="28"/>
          <w:szCs w:val="28"/>
        </w:rPr>
        <w:t>иными норматив</w:t>
      </w:r>
      <w:r>
        <w:rPr>
          <w:sz w:val="28"/>
          <w:szCs w:val="28"/>
        </w:rPr>
        <w:t xml:space="preserve">ными правовыми актами </w:t>
      </w:r>
      <w:r w:rsidRPr="00CA49FB">
        <w:rPr>
          <w:sz w:val="28"/>
          <w:szCs w:val="28"/>
        </w:rPr>
        <w:t>Ново</w:t>
      </w:r>
      <w:r>
        <w:rPr>
          <w:sz w:val="28"/>
          <w:szCs w:val="28"/>
        </w:rPr>
        <w:t>сибирской области</w:t>
      </w:r>
      <w:proofErr w:type="gramEnd"/>
      <w:r>
        <w:rPr>
          <w:sz w:val="28"/>
          <w:szCs w:val="28"/>
        </w:rPr>
        <w:t xml:space="preserve"> и муниципальными правовыми актами</w:t>
      </w:r>
      <w:r w:rsidRPr="00CA4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8D3AB3" w:rsidRPr="00CA49FB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Руководство деятельностью органа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___________</w:t>
      </w:r>
      <w:r w:rsidRPr="00CA49F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осуществляет глава 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</w:t>
      </w:r>
      <w:r w:rsidRPr="00CA49FB">
        <w:rPr>
          <w:sz w:val="28"/>
          <w:szCs w:val="28"/>
        </w:rPr>
        <w:t xml:space="preserve">. </w:t>
      </w:r>
    </w:p>
    <w:p w:rsidR="008D3AB3" w:rsidRPr="00CA49FB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Орган управления осуществляет свою деятельность во взаимодействии </w:t>
      </w:r>
      <w:r w:rsidRPr="00CA49F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территориальными органами управления федеральных органов </w:t>
      </w:r>
      <w:r w:rsidRPr="00CA49FB">
        <w:rPr>
          <w:sz w:val="28"/>
          <w:szCs w:val="28"/>
        </w:rPr>
        <w:t xml:space="preserve">исполнительной </w:t>
      </w:r>
      <w:r>
        <w:rPr>
          <w:sz w:val="28"/>
          <w:szCs w:val="28"/>
        </w:rPr>
        <w:t xml:space="preserve">власти, органами государственной власти Новосибирской </w:t>
      </w:r>
      <w:r w:rsidRPr="00CA49FB">
        <w:rPr>
          <w:sz w:val="28"/>
          <w:szCs w:val="28"/>
        </w:rPr>
        <w:t>обл</w:t>
      </w:r>
      <w:r>
        <w:rPr>
          <w:sz w:val="28"/>
          <w:szCs w:val="28"/>
        </w:rPr>
        <w:t xml:space="preserve">асти </w:t>
      </w:r>
      <w:r w:rsidRPr="00CA49FB">
        <w:rPr>
          <w:sz w:val="28"/>
          <w:szCs w:val="28"/>
        </w:rPr>
        <w:t xml:space="preserve">и органами </w:t>
      </w:r>
      <w:r>
        <w:rPr>
          <w:sz w:val="28"/>
          <w:szCs w:val="28"/>
        </w:rPr>
        <w:t xml:space="preserve">самоуправления поселений, входящих в состав 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</w:t>
      </w:r>
      <w:r w:rsidRPr="00CA49FB">
        <w:rPr>
          <w:sz w:val="28"/>
          <w:szCs w:val="28"/>
        </w:rPr>
        <w:t xml:space="preserve">. </w:t>
      </w:r>
    </w:p>
    <w:p w:rsidR="008D3AB3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Финансовое обеспечение органа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осуществляется </w:t>
      </w:r>
      <w:r w:rsidRPr="00CA49FB">
        <w:rPr>
          <w:sz w:val="28"/>
          <w:szCs w:val="28"/>
        </w:rPr>
        <w:t>в уста</w:t>
      </w:r>
      <w:r>
        <w:rPr>
          <w:sz w:val="28"/>
          <w:szCs w:val="28"/>
        </w:rPr>
        <w:t>новленном порядке в соответствии с муниципальными правовыми актами</w:t>
      </w:r>
      <w:r w:rsidRPr="00CA4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</w:t>
      </w:r>
      <w:r w:rsidRPr="00CA49FB">
        <w:rPr>
          <w:sz w:val="28"/>
          <w:szCs w:val="28"/>
        </w:rPr>
        <w:t>.</w:t>
      </w:r>
    </w:p>
    <w:p w:rsidR="008D3AB3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 Штатная структура органа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утверждается ________________________ </w:t>
      </w:r>
      <w:r w:rsidRPr="0098325B">
        <w:rPr>
          <w:i/>
          <w:iCs/>
          <w:sz w:val="28"/>
          <w:szCs w:val="28"/>
        </w:rPr>
        <w:t>(наименование муниципального образования)</w:t>
      </w:r>
      <w:r w:rsidRPr="0098325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8D3AB3" w:rsidRPr="00C83D37" w:rsidRDefault="008D3AB3" w:rsidP="008D3AB3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 Руководителем органа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является _______________, который назначается и освобождается от должности главой органа </w:t>
      </w:r>
      <w:r w:rsidRPr="00CA49FB">
        <w:rPr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p w:rsidR="00CD6581" w:rsidRDefault="00CD6581" w:rsidP="000F3E43">
      <w:pPr>
        <w:jc w:val="both"/>
      </w:pPr>
    </w:p>
    <w:p w:rsidR="008D3AB3" w:rsidRDefault="008D3AB3" w:rsidP="000F3E43">
      <w:pPr>
        <w:jc w:val="both"/>
      </w:pPr>
    </w:p>
    <w:p w:rsidR="008D3AB3" w:rsidRDefault="008D3AB3" w:rsidP="008D3AB3">
      <w:pPr>
        <w:jc w:val="center"/>
        <w:rPr>
          <w:sz w:val="28"/>
          <w:szCs w:val="28"/>
        </w:rPr>
      </w:pPr>
    </w:p>
    <w:p w:rsidR="008D3AB3" w:rsidRDefault="008D3AB3" w:rsidP="008D3AB3">
      <w:pPr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05063E" w:rsidRDefault="0005063E" w:rsidP="008D3AB3">
      <w:pPr>
        <w:jc w:val="center"/>
        <w:rPr>
          <w:sz w:val="28"/>
          <w:szCs w:val="28"/>
        </w:rPr>
      </w:pPr>
    </w:p>
    <w:p w:rsidR="008D3AB3" w:rsidRDefault="008D3AB3" w:rsidP="008D3AB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Модельный нормативный правовой акт (для муниципальных районов, городских округов, городских поселений)</w:t>
      </w:r>
    </w:p>
    <w:p w:rsidR="008D3AB3" w:rsidRDefault="008D3AB3" w:rsidP="008D3AB3">
      <w:pPr>
        <w:jc w:val="center"/>
        <w:rPr>
          <w:sz w:val="28"/>
          <w:szCs w:val="28"/>
        </w:rPr>
      </w:pPr>
    </w:p>
    <w:p w:rsidR="008D3AB3" w:rsidRDefault="008D3AB3" w:rsidP="008D3AB3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8D3AB3" w:rsidRDefault="008D3AB3" w:rsidP="008D3AB3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8D3AB3" w:rsidRDefault="008D3AB3" w:rsidP="008D3AB3"/>
    <w:p w:rsidR="008D3AB3" w:rsidRPr="006E2C22" w:rsidRDefault="008D3AB3" w:rsidP="008D3AB3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8D3AB3" w:rsidRPr="006E2C22" w:rsidRDefault="008D3AB3" w:rsidP="008D3AB3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8D3AB3" w:rsidRDefault="008D3AB3" w:rsidP="008D3AB3">
      <w:pPr>
        <w:keepNext/>
        <w:keepLines/>
        <w:jc w:val="center"/>
        <w:rPr>
          <w:sz w:val="28"/>
          <w:szCs w:val="28"/>
        </w:rPr>
      </w:pPr>
    </w:p>
    <w:p w:rsidR="008D3AB3" w:rsidRPr="0077593B" w:rsidRDefault="008D3AB3" w:rsidP="008D3AB3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8D3AB3" w:rsidRPr="0077593B" w:rsidRDefault="008D3AB3" w:rsidP="008D3AB3">
      <w:pPr>
        <w:jc w:val="center"/>
        <w:rPr>
          <w:b/>
          <w:bCs/>
          <w:sz w:val="28"/>
          <w:szCs w:val="28"/>
        </w:rPr>
      </w:pPr>
    </w:p>
    <w:p w:rsidR="008D3AB3" w:rsidRPr="0077593B" w:rsidRDefault="008D3AB3" w:rsidP="008D3AB3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8D3AB3" w:rsidRPr="0077593B" w:rsidRDefault="008D3AB3" w:rsidP="008D3AB3">
      <w:pPr>
        <w:jc w:val="both"/>
        <w:rPr>
          <w:b/>
          <w:bCs/>
          <w:sz w:val="28"/>
          <w:szCs w:val="28"/>
        </w:rPr>
      </w:pPr>
    </w:p>
    <w:p w:rsidR="008D3AB3" w:rsidRPr="0077593B" w:rsidRDefault="008D3AB3" w:rsidP="008D3AB3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8D3AB3" w:rsidRDefault="008D3AB3" w:rsidP="008D3AB3">
      <w:pPr>
        <w:autoSpaceDE w:val="0"/>
        <w:autoSpaceDN w:val="0"/>
        <w:adjustRightInd w:val="0"/>
        <w:ind w:right="425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создании, подготовке и содержании в готовности необходимых сил и средств </w:t>
      </w:r>
      <w:r w:rsidRPr="003840C2">
        <w:rPr>
          <w:sz w:val="28"/>
          <w:szCs w:val="28"/>
        </w:rPr>
        <w:t xml:space="preserve">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защиты населения и территорий от чрезвычайных ситуаций</w:t>
      </w:r>
    </w:p>
    <w:p w:rsidR="008D3AB3" w:rsidRDefault="008D3AB3" w:rsidP="008D3AB3">
      <w:pPr>
        <w:autoSpaceDE w:val="0"/>
        <w:autoSpaceDN w:val="0"/>
        <w:adjustRightInd w:val="0"/>
        <w:ind w:right="3775"/>
        <w:jc w:val="both"/>
        <w:rPr>
          <w:rFonts w:eastAsiaTheme="minorHAnsi"/>
          <w:sz w:val="28"/>
          <w:szCs w:val="28"/>
          <w:lang w:eastAsia="en-US"/>
        </w:rPr>
      </w:pPr>
    </w:p>
    <w:p w:rsidR="008D3AB3" w:rsidRPr="003840C2" w:rsidRDefault="008D3AB3" w:rsidP="008D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3840C2">
        <w:rPr>
          <w:sz w:val="28"/>
          <w:szCs w:val="28"/>
        </w:rPr>
        <w:t xml:space="preserve"> от 21.12.1994 № 68-ФЗ «О защите населения, территорий от чрезвычайных ситуаций природного и техногенного характера»,</w:t>
      </w:r>
      <w:r>
        <w:rPr>
          <w:sz w:val="28"/>
          <w:szCs w:val="28"/>
        </w:rPr>
        <w:t xml:space="preserve"> Федеральным законом </w:t>
      </w:r>
      <w:r w:rsidRPr="00E05C60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E05C6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E05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E05C6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05C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05C60">
        <w:rPr>
          <w:sz w:val="28"/>
          <w:szCs w:val="28"/>
        </w:rPr>
        <w:t xml:space="preserve"> от 22.08.1995 </w:t>
      </w:r>
      <w:r>
        <w:rPr>
          <w:sz w:val="28"/>
          <w:szCs w:val="28"/>
        </w:rPr>
        <w:t>№</w:t>
      </w:r>
      <w:r w:rsidRPr="00E05C60">
        <w:rPr>
          <w:sz w:val="28"/>
          <w:szCs w:val="28"/>
        </w:rPr>
        <w:t xml:space="preserve"> 151-ФЗ </w:t>
      </w:r>
      <w:r>
        <w:rPr>
          <w:sz w:val="28"/>
          <w:szCs w:val="28"/>
        </w:rPr>
        <w:t>«</w:t>
      </w:r>
      <w:r w:rsidRPr="00E05C60">
        <w:rPr>
          <w:sz w:val="28"/>
          <w:szCs w:val="28"/>
        </w:rPr>
        <w:t>Об аварийно-спасательных службах и статусе спасателей</w:t>
      </w:r>
      <w:r>
        <w:rPr>
          <w:sz w:val="28"/>
          <w:szCs w:val="28"/>
        </w:rPr>
        <w:t xml:space="preserve">», </w:t>
      </w:r>
      <w:r w:rsidRPr="003840C2">
        <w:rPr>
          <w:sz w:val="28"/>
          <w:szCs w:val="28"/>
        </w:rPr>
        <w:t xml:space="preserve">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 администрация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п о с т а н о в л я е т:</w:t>
      </w:r>
    </w:p>
    <w:p w:rsidR="008D3AB3" w:rsidRPr="00354E52" w:rsidRDefault="008D3AB3" w:rsidP="008D3AB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right="-5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Создать на базе МУП __________ (наименование муниципальной организации) </w:t>
      </w:r>
      <w:r w:rsidRPr="003840C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840C2">
        <w:rPr>
          <w:sz w:val="28"/>
          <w:szCs w:val="28"/>
        </w:rPr>
        <w:t xml:space="preserve">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>
        <w:rPr>
          <w:i/>
          <w:iCs/>
          <w:sz w:val="28"/>
          <w:szCs w:val="28"/>
        </w:rPr>
        <w:t xml:space="preserve"> </w:t>
      </w:r>
      <w:r w:rsidRPr="00354E52">
        <w:rPr>
          <w:iCs/>
          <w:sz w:val="28"/>
          <w:szCs w:val="28"/>
        </w:rPr>
        <w:t>аварийно-спасательное формирование в составе:</w:t>
      </w:r>
    </w:p>
    <w:p w:rsidR="008D3AB3" w:rsidRPr="00A216DB" w:rsidRDefault="008D3AB3" w:rsidP="008D3AB3">
      <w:pPr>
        <w:autoSpaceDE w:val="0"/>
        <w:autoSpaceDN w:val="0"/>
        <w:adjustRightInd w:val="0"/>
        <w:ind w:left="720" w:hanging="11"/>
        <w:jc w:val="both"/>
        <w:rPr>
          <w:sz w:val="28"/>
          <w:szCs w:val="28"/>
        </w:rPr>
      </w:pPr>
      <w:r w:rsidRPr="00354E52">
        <w:rPr>
          <w:color w:val="000000" w:themeColor="text1"/>
        </w:rPr>
        <w:t xml:space="preserve">- </w:t>
      </w:r>
      <w:r w:rsidRPr="00A216DB">
        <w:rPr>
          <w:sz w:val="28"/>
          <w:szCs w:val="28"/>
        </w:rPr>
        <w:t>автомобилей (количество и марка автомобилей);</w:t>
      </w:r>
    </w:p>
    <w:p w:rsidR="008D3AB3" w:rsidRPr="00A216DB" w:rsidRDefault="008D3AB3" w:rsidP="008D3AB3">
      <w:pPr>
        <w:autoSpaceDE w:val="0"/>
        <w:autoSpaceDN w:val="0"/>
        <w:adjustRightInd w:val="0"/>
        <w:ind w:left="720" w:hanging="11"/>
        <w:jc w:val="both"/>
        <w:rPr>
          <w:sz w:val="28"/>
          <w:szCs w:val="28"/>
        </w:rPr>
      </w:pPr>
      <w:r w:rsidRPr="00A216DB">
        <w:rPr>
          <w:sz w:val="28"/>
          <w:szCs w:val="28"/>
        </w:rPr>
        <w:t>- личный состав (руководитель аварийно-спасательное формирование (ед.), заместитель аварийно-спасательного формирования (ед.), спасатели (ед</w:t>
      </w:r>
      <w:r>
        <w:rPr>
          <w:sz w:val="28"/>
          <w:szCs w:val="28"/>
        </w:rPr>
        <w:t>.</w:t>
      </w:r>
      <w:r w:rsidRPr="00A216DB">
        <w:rPr>
          <w:sz w:val="28"/>
          <w:szCs w:val="28"/>
        </w:rPr>
        <w:t>);</w:t>
      </w:r>
    </w:p>
    <w:p w:rsidR="008D3AB3" w:rsidRPr="00A216DB" w:rsidRDefault="008D3AB3" w:rsidP="008D3AB3">
      <w:pPr>
        <w:autoSpaceDE w:val="0"/>
        <w:autoSpaceDN w:val="0"/>
        <w:adjustRightInd w:val="0"/>
        <w:ind w:left="720" w:hanging="11"/>
        <w:jc w:val="both"/>
        <w:rPr>
          <w:sz w:val="28"/>
          <w:szCs w:val="28"/>
        </w:rPr>
      </w:pPr>
      <w:r w:rsidRPr="00A216DB">
        <w:rPr>
          <w:sz w:val="28"/>
          <w:szCs w:val="28"/>
        </w:rPr>
        <w:t xml:space="preserve"> - оборудование (плавательные средства (ед.), комплекты экипировки (ед</w:t>
      </w:r>
      <w:r>
        <w:rPr>
          <w:sz w:val="28"/>
          <w:szCs w:val="28"/>
        </w:rPr>
        <w:t>.</w:t>
      </w:r>
      <w:r w:rsidRPr="00A216DB">
        <w:rPr>
          <w:sz w:val="28"/>
          <w:szCs w:val="28"/>
        </w:rPr>
        <w:t>), иное спасательное оборудование (перечислить).</w:t>
      </w:r>
    </w:p>
    <w:p w:rsidR="008D3AB3" w:rsidRDefault="008D3AB3" w:rsidP="008D3AB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216DB">
        <w:rPr>
          <w:sz w:val="28"/>
          <w:szCs w:val="28"/>
        </w:rPr>
        <w:t>2. Директору МУП _</w:t>
      </w:r>
      <w:r>
        <w:rPr>
          <w:rFonts w:eastAsiaTheme="minorHAnsi"/>
          <w:sz w:val="28"/>
          <w:szCs w:val="28"/>
          <w:lang w:eastAsia="en-US"/>
        </w:rPr>
        <w:t xml:space="preserve">_________ (наименование муниципальной организации) </w:t>
      </w:r>
      <w:r w:rsidRPr="003840C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840C2">
        <w:rPr>
          <w:sz w:val="28"/>
          <w:szCs w:val="28"/>
        </w:rPr>
        <w:t xml:space="preserve">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>
        <w:rPr>
          <w:iCs/>
          <w:sz w:val="28"/>
          <w:szCs w:val="28"/>
        </w:rPr>
        <w:t xml:space="preserve"> определить приказом штатную численность аварийно-спасательного формирования, оборудование, технику, утвердить положение об аварийно-спасательном формировании. </w:t>
      </w:r>
    </w:p>
    <w:p w:rsidR="008D3AB3" w:rsidRDefault="008D3AB3" w:rsidP="008D3AB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3. Руководителю аварийно-спасательного формирования организовать подготовку и обучение личного состава по типовым программам, определенным МЧС России.</w:t>
      </w:r>
    </w:p>
    <w:p w:rsidR="008D3AB3" w:rsidRPr="00A216DB" w:rsidRDefault="008D3AB3" w:rsidP="008D3AB3">
      <w:pPr>
        <w:autoSpaceDE w:val="0"/>
        <w:autoSpaceDN w:val="0"/>
        <w:adjustRightInd w:val="0"/>
        <w:ind w:firstLine="709"/>
        <w:jc w:val="both"/>
        <w:rPr>
          <w:color w:val="FF0000"/>
          <w:highlight w:val="yellow"/>
        </w:rPr>
      </w:pPr>
      <w:r>
        <w:rPr>
          <w:iCs/>
          <w:sz w:val="28"/>
          <w:szCs w:val="28"/>
        </w:rPr>
        <w:t>4.  Руководителю аварийно-спасательного формирования содержать в готовности технику и оборудование, предназначенное для ликвидации чрезвычайных ситуаций природного и техногенного характера.</w:t>
      </w:r>
    </w:p>
    <w:p w:rsidR="008D3AB3" w:rsidRPr="000862B0" w:rsidRDefault="008D3AB3" w:rsidP="008D3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62B0">
        <w:rPr>
          <w:sz w:val="28"/>
          <w:szCs w:val="28"/>
        </w:rPr>
        <w:t>. Контроль за исполнением настоящего постановления возложить на ________________ (</w:t>
      </w:r>
      <w:r w:rsidRPr="000862B0">
        <w:rPr>
          <w:i/>
          <w:iCs/>
          <w:sz w:val="28"/>
          <w:szCs w:val="28"/>
        </w:rPr>
        <w:t>вариант: оставляю за собой</w:t>
      </w:r>
      <w:r w:rsidRPr="000862B0">
        <w:rPr>
          <w:sz w:val="28"/>
          <w:szCs w:val="28"/>
        </w:rPr>
        <w:t>).</w:t>
      </w:r>
    </w:p>
    <w:p w:rsidR="008D3AB3" w:rsidRPr="000862B0" w:rsidRDefault="008D3AB3" w:rsidP="008D3A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862B0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8D3AB3" w:rsidRPr="000862B0" w:rsidRDefault="008D3AB3" w:rsidP="008D3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3AB3" w:rsidRPr="000862B0" w:rsidRDefault="008D3AB3" w:rsidP="008D3AB3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Глава </w:t>
      </w:r>
    </w:p>
    <w:p w:rsidR="008D3AB3" w:rsidRPr="000862B0" w:rsidRDefault="008D3AB3" w:rsidP="008D3AB3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_________________                   </w:t>
      </w:r>
      <w:r w:rsidRPr="000862B0">
        <w:rPr>
          <w:i/>
          <w:iCs/>
          <w:sz w:val="28"/>
          <w:szCs w:val="28"/>
        </w:rPr>
        <w:t>Личная подпись</w:t>
      </w:r>
      <w:r w:rsidRPr="000862B0">
        <w:rPr>
          <w:sz w:val="28"/>
          <w:szCs w:val="28"/>
        </w:rPr>
        <w:t xml:space="preserve">                        И.О. Фамилия</w:t>
      </w:r>
    </w:p>
    <w:p w:rsidR="008D3AB3" w:rsidRPr="000862B0" w:rsidRDefault="008D3AB3" w:rsidP="008D3AB3">
      <w:pPr>
        <w:jc w:val="both"/>
        <w:rPr>
          <w:i/>
          <w:iCs/>
          <w:sz w:val="28"/>
          <w:szCs w:val="28"/>
        </w:rPr>
      </w:pPr>
      <w:r w:rsidRPr="000862B0">
        <w:rPr>
          <w:i/>
          <w:iCs/>
          <w:sz w:val="28"/>
          <w:szCs w:val="28"/>
        </w:rPr>
        <w:t xml:space="preserve">(наименование </w:t>
      </w:r>
    </w:p>
    <w:p w:rsidR="008D3AB3" w:rsidRPr="000862B0" w:rsidRDefault="008D3AB3" w:rsidP="008D3AB3">
      <w:pPr>
        <w:jc w:val="both"/>
        <w:rPr>
          <w:sz w:val="28"/>
          <w:szCs w:val="28"/>
        </w:rPr>
      </w:pPr>
      <w:r w:rsidRPr="000862B0">
        <w:rPr>
          <w:i/>
          <w:iCs/>
          <w:sz w:val="28"/>
          <w:szCs w:val="28"/>
        </w:rPr>
        <w:t>муниципального образования)</w:t>
      </w:r>
    </w:p>
    <w:p w:rsidR="008D3AB3" w:rsidRDefault="008D3AB3" w:rsidP="008D3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3AB3" w:rsidRDefault="008D3AB3" w:rsidP="008D3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3AB3" w:rsidRDefault="008D3AB3" w:rsidP="008D3A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3AB3" w:rsidRDefault="008D3AB3" w:rsidP="008D3AB3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8D3AB3" w:rsidRDefault="008D3AB3" w:rsidP="008D3AB3">
      <w:pPr>
        <w:jc w:val="both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8D3AB3" w:rsidRDefault="008D3AB3" w:rsidP="008D3AB3">
      <w:pPr>
        <w:jc w:val="both"/>
        <w:rPr>
          <w:sz w:val="20"/>
          <w:szCs w:val="20"/>
        </w:rPr>
      </w:pPr>
    </w:p>
    <w:p w:rsidR="008D3AB3" w:rsidRDefault="008D3AB3" w:rsidP="008D3AB3">
      <w:pPr>
        <w:jc w:val="both"/>
        <w:rPr>
          <w:sz w:val="20"/>
          <w:szCs w:val="20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AB0155" w:rsidRDefault="00AB0155" w:rsidP="00AB0155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AB0155" w:rsidRDefault="00AB0155" w:rsidP="00AB0155"/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AB0155" w:rsidRDefault="00AB0155" w:rsidP="00AB0155">
      <w:pPr>
        <w:keepNext/>
        <w:keepLines/>
        <w:jc w:val="center"/>
        <w:rPr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AB0155" w:rsidRPr="0077593B" w:rsidRDefault="00AB0155" w:rsidP="00AB0155">
      <w:pPr>
        <w:jc w:val="center"/>
        <w:rPr>
          <w:b/>
          <w:bCs/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AB0155" w:rsidRPr="0077593B" w:rsidRDefault="00AB0155" w:rsidP="00AB0155">
      <w:pPr>
        <w:jc w:val="both"/>
        <w:rPr>
          <w:b/>
          <w:bCs/>
          <w:sz w:val="28"/>
          <w:szCs w:val="28"/>
        </w:rPr>
      </w:pPr>
    </w:p>
    <w:p w:rsidR="00AB0155" w:rsidRPr="0077593B" w:rsidRDefault="00AB0155" w:rsidP="00AB0155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AB0155" w:rsidRPr="0077593B" w:rsidRDefault="00AB0155" w:rsidP="00AB0155">
      <w:pPr>
        <w:keepNext/>
        <w:keepLines/>
        <w:autoSpaceDE w:val="0"/>
        <w:autoSpaceDN w:val="0"/>
        <w:adjustRightInd w:val="0"/>
        <w:ind w:right="3955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</w:t>
      </w:r>
    </w:p>
    <w:p w:rsidR="00AB0155" w:rsidRPr="0077593B" w:rsidRDefault="00AB0155" w:rsidP="00AB0155">
      <w:pPr>
        <w:jc w:val="center"/>
        <w:rPr>
          <w:highlight w:val="yellow"/>
        </w:rPr>
      </w:pPr>
    </w:p>
    <w:p w:rsidR="00AB0155" w:rsidRPr="0077593B" w:rsidRDefault="00AB0155" w:rsidP="00AB01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77593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77593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7593B">
        <w:rPr>
          <w:sz w:val="28"/>
          <w:szCs w:val="28"/>
        </w:rPr>
        <w:t xml:space="preserve"> от 21.12.1994 № 68-ФЗ «О</w:t>
      </w:r>
      <w:r>
        <w:rPr>
          <w:sz w:val="28"/>
          <w:szCs w:val="28"/>
        </w:rPr>
        <w:t> </w:t>
      </w:r>
      <w:r w:rsidRPr="0077593B">
        <w:rPr>
          <w:sz w:val="28"/>
          <w:szCs w:val="28"/>
        </w:rPr>
        <w:t>защите населения, территорий от чрезвычайных ситуаций природного и техногенного характера»</w:t>
      </w:r>
      <w:r w:rsidRPr="006614C5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решения задач по ликвидации чрезвычайных ситуаций муниципального характера на территории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области, администрация 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п о с </w:t>
      </w:r>
      <w:proofErr w:type="gramStart"/>
      <w:r w:rsidRPr="0077593B">
        <w:rPr>
          <w:sz w:val="28"/>
          <w:szCs w:val="28"/>
        </w:rPr>
        <w:t>т</w:t>
      </w:r>
      <w:proofErr w:type="gramEnd"/>
      <w:r w:rsidRPr="0077593B">
        <w:rPr>
          <w:sz w:val="28"/>
          <w:szCs w:val="28"/>
        </w:rPr>
        <w:t> а н о в л я е т:</w:t>
      </w:r>
    </w:p>
    <w:p w:rsidR="00AB0155" w:rsidRPr="0077593B" w:rsidRDefault="00AB0155" w:rsidP="00AB0155">
      <w:pPr>
        <w:jc w:val="center"/>
        <w:rPr>
          <w:highlight w:val="yellow"/>
        </w:rPr>
      </w:pPr>
    </w:p>
    <w:p w:rsidR="00AB0155" w:rsidRPr="0077593B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>1. Утвердить прилагаемое положени</w:t>
      </w:r>
      <w:r>
        <w:rPr>
          <w:sz w:val="28"/>
          <w:szCs w:val="28"/>
        </w:rPr>
        <w:t>е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прилагаемые </w:t>
      </w:r>
      <w:hyperlink r:id="rId41" w:history="1">
        <w:r w:rsidRPr="006614C5">
          <w:rPr>
            <w:sz w:val="28"/>
            <w:szCs w:val="28"/>
          </w:rPr>
          <w:t>номенклатуру и объемы</w:t>
        </w:r>
      </w:hyperlink>
      <w:r>
        <w:rPr>
          <w:sz w:val="28"/>
          <w:szCs w:val="28"/>
        </w:rPr>
        <w:t xml:space="preserve"> резерва материальных ресурсов для ликвидации чрезвычайных ситуаций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Рекомендовать руководителям предприятий, учреждений и организаций, расположенных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независимо от форм собственности создать соответствующие резервы материальных ресурсов для ликвидации чрезвычайных ситуаций на подведомственных объектах.</w:t>
      </w:r>
    </w:p>
    <w:p w:rsidR="00AB0155" w:rsidRPr="0077593B" w:rsidRDefault="00AB0155" w:rsidP="00AB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593B">
        <w:rPr>
          <w:sz w:val="28"/>
          <w:szCs w:val="28"/>
        </w:rPr>
        <w:t>. Контроль за исполнением настоящего постановления возложить на ________________ (</w:t>
      </w:r>
      <w:r w:rsidRPr="0077593B">
        <w:rPr>
          <w:i/>
          <w:iCs/>
          <w:sz w:val="28"/>
          <w:szCs w:val="28"/>
        </w:rPr>
        <w:t>вариант: оставляю за собой</w:t>
      </w:r>
      <w:r w:rsidRPr="0077593B">
        <w:rPr>
          <w:sz w:val="28"/>
          <w:szCs w:val="28"/>
        </w:rPr>
        <w:t>).</w:t>
      </w:r>
    </w:p>
    <w:p w:rsidR="00AB0155" w:rsidRPr="0077593B" w:rsidRDefault="00AB0155" w:rsidP="00AB01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7593B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AB0155" w:rsidRPr="0077593B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Pr="0077593B" w:rsidRDefault="00AB0155" w:rsidP="00AB0155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Глава </w:t>
      </w:r>
    </w:p>
    <w:p w:rsidR="00AB0155" w:rsidRPr="0077593B" w:rsidRDefault="00AB0155" w:rsidP="00AB0155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_________________                   </w:t>
      </w:r>
      <w:r w:rsidRPr="0077593B">
        <w:rPr>
          <w:i/>
          <w:iCs/>
          <w:sz w:val="28"/>
          <w:szCs w:val="28"/>
        </w:rPr>
        <w:t>Личная подпись</w:t>
      </w:r>
      <w:r w:rsidRPr="0077593B">
        <w:rPr>
          <w:sz w:val="28"/>
          <w:szCs w:val="28"/>
        </w:rPr>
        <w:t xml:space="preserve">                        И.О. Фамилия</w:t>
      </w:r>
    </w:p>
    <w:p w:rsidR="00AB0155" w:rsidRPr="0077593B" w:rsidRDefault="00AB0155" w:rsidP="00AB0155">
      <w:pPr>
        <w:jc w:val="both"/>
        <w:rPr>
          <w:i/>
          <w:iCs/>
          <w:sz w:val="28"/>
          <w:szCs w:val="28"/>
        </w:rPr>
      </w:pPr>
      <w:r w:rsidRPr="0077593B">
        <w:rPr>
          <w:i/>
          <w:iCs/>
          <w:sz w:val="28"/>
          <w:szCs w:val="28"/>
        </w:rPr>
        <w:t xml:space="preserve">(наименование </w:t>
      </w:r>
    </w:p>
    <w:p w:rsidR="00AB0155" w:rsidRPr="0077593B" w:rsidRDefault="00AB0155" w:rsidP="00AB0155">
      <w:pPr>
        <w:jc w:val="both"/>
        <w:rPr>
          <w:sz w:val="28"/>
          <w:szCs w:val="28"/>
        </w:rPr>
      </w:pPr>
      <w:r w:rsidRPr="0077593B">
        <w:rPr>
          <w:i/>
          <w:iCs/>
          <w:sz w:val="28"/>
          <w:szCs w:val="28"/>
        </w:rPr>
        <w:t>муниципального образования)</w:t>
      </w:r>
    </w:p>
    <w:p w:rsidR="00AB0155" w:rsidRPr="0077593B" w:rsidRDefault="00AB0155" w:rsidP="00AB01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rPr>
          <w:sz w:val="20"/>
          <w:szCs w:val="20"/>
        </w:rPr>
      </w:pPr>
    </w:p>
    <w:p w:rsidR="00AB0155" w:rsidRDefault="00AB0155" w:rsidP="00AB0155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AB0155" w:rsidRPr="00B74CD4" w:rsidRDefault="00AB0155" w:rsidP="00AB015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AB0155" w:rsidRPr="0077593B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77593B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77593B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B0155" w:rsidRPr="008D5E7C" w:rsidRDefault="00AB0155" w:rsidP="00AB0155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lastRenderedPageBreak/>
        <w:t>(наименование муниципального образования)</w:t>
      </w:r>
    </w:p>
    <w:p w:rsidR="00AB0155" w:rsidRPr="0077593B" w:rsidRDefault="00AB0155" w:rsidP="00AB0155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B0155" w:rsidRPr="0077593B" w:rsidRDefault="00AB0155" w:rsidP="00AB0155">
      <w:pPr>
        <w:jc w:val="center"/>
        <w:rPr>
          <w:highlight w:val="yellow"/>
        </w:rPr>
      </w:pPr>
    </w:p>
    <w:p w:rsidR="00AB0155" w:rsidRPr="0077593B" w:rsidRDefault="00AB0155" w:rsidP="00AB01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0155" w:rsidRPr="0077593B" w:rsidRDefault="00AB0155" w:rsidP="00AB01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B0155" w:rsidRDefault="00AB0155" w:rsidP="00AB015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77593B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</w:p>
    <w:p w:rsidR="00AB0155" w:rsidRPr="0077593B" w:rsidRDefault="00AB0155" w:rsidP="00AB015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</w:p>
    <w:p w:rsidR="00AB0155" w:rsidRPr="0077593B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Настоящее </w:t>
      </w:r>
      <w:r>
        <w:rPr>
          <w:sz w:val="28"/>
          <w:szCs w:val="28"/>
        </w:rPr>
        <w:t>П</w:t>
      </w:r>
      <w:r w:rsidRPr="0077593B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3475CF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хранени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>, использовани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и восполнени</w:t>
      </w:r>
      <w:r>
        <w:rPr>
          <w:sz w:val="28"/>
          <w:szCs w:val="28"/>
        </w:rPr>
        <w:t>и</w:t>
      </w:r>
      <w:r w:rsidRPr="003475CF">
        <w:rPr>
          <w:sz w:val="28"/>
          <w:szCs w:val="28"/>
        </w:rPr>
        <w:t xml:space="preserve">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на территории </w:t>
      </w:r>
      <w:r w:rsidRPr="0077593B">
        <w:rPr>
          <w:sz w:val="28"/>
          <w:szCs w:val="28"/>
        </w:rPr>
        <w:t xml:space="preserve"> 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(далее - Положение) определяет </w:t>
      </w:r>
      <w:r w:rsidRPr="002A64BF">
        <w:rPr>
          <w:sz w:val="28"/>
          <w:szCs w:val="28"/>
        </w:rPr>
        <w:t xml:space="preserve">основные принципы создания, хранения, использования и восполнения резерва материальных ресурсов для ликвидации чрезвычайных ситуаций 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2A64BF">
        <w:rPr>
          <w:sz w:val="28"/>
          <w:szCs w:val="28"/>
        </w:rPr>
        <w:t>(далее - Резерв)</w:t>
      </w:r>
      <w:r w:rsidRPr="0077593B"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Резерв создается заблаговременно в целях экстренного привлечения необходимых средств для проведения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Резерв включает в себя: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Номенклатура и объемы материальных ресурсов Резерва утверждаются администрацией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 на территории администрацией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Общее руководство по созданию, хранению, использованию Резерва возлагается на __________________ администрации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Создание, хранение и восполнение Резерва осуществляется за счет средств бюджета __________________ администрации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а также за счет внебюджетных источников.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</w:t>
      </w:r>
      <w:r>
        <w:rPr>
          <w:sz w:val="28"/>
          <w:szCs w:val="28"/>
        </w:rPr>
        <w:lastRenderedPageBreak/>
        <w:t>связанных с формированием, размещением, хранением и восполнением Резерва.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Бюджетная заявка для создания Резерва на планируемый год представляется в __________ администрации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до конца июня текущего года.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Функции по созданию, размещению, хранению и восполнению Резерва возлагаются: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продовольствию - на _______________________;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вещевому имуществу и предметам первой необходимости - на ________________________________;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 строительным материалам - ______________________;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 нефтепродуктам - _____________________________;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 медикаментам и медицинскому имуществу - на____________________;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 другим материальным ресурсам - на ______________.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Муниципальные учреждения и должностные лица, на которых возложены функции по созданию Резерва: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разрабатывают предложения по номенклатуре и объемам материальных ресурсов в Резерве;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представляют на очередной год бюджетные заявки для закупки материальных ресурсов в Резерв;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определяют размеры расходов по хранению и содержанию материальных ресурсов в Резерве;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в установлением</w:t>
      </w:r>
      <w:proofErr w:type="gramEnd"/>
      <w:r>
        <w:rPr>
          <w:sz w:val="28"/>
          <w:szCs w:val="28"/>
        </w:rPr>
        <w:t xml:space="preserve"> порядке осуществляют отбор поставщиков материальных ресурсов в Резерв;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организуют хранение, освежение, замену, обслуживание и выпуск материальных ресурсов, находящихся в Резерве;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организуют доставку материальных ресурсов Резерва потребителям в места чрезвычайных ситуаций;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ведут учет и отчетность по операциям с материальными ресурсами Резерва;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обеспечивают поддержание Резерва в постоянной готовности к использованию;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Приобретение материальных ресурсов в Резерв осуществляется в соответствии с Федеральным </w:t>
      </w:r>
      <w:hyperlink r:id="rId42" w:history="1">
        <w:r w:rsidRPr="00361E4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 05.04.2013 № 44-ФЗ «О контрактной </w:t>
      </w:r>
      <w:r>
        <w:rPr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нужд».</w:t>
      </w:r>
      <w:r w:rsidRPr="00361E45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Допускается заключение договоров (муниципальных контрактов) на экстренную поставку материальных ресурсов в соответствии с действующим законодательством.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1"/>
      <w:bookmarkStart w:id="2" w:name="Par33"/>
      <w:bookmarkEnd w:id="1"/>
      <w:bookmarkEnd w:id="2"/>
      <w:r>
        <w:rPr>
          <w:sz w:val="28"/>
          <w:szCs w:val="28"/>
        </w:rPr>
        <w:t xml:space="preserve">13. Выпуск материальных ресурсов из Резерва осуществляется по решению главы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(или лица, его замещающего) и оформляется письменным распоряжением. Решения главы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готовятся на основании решения о направлении использования резерва материальных ресурсов комиссии по предупреждению и ликвидации чрезвычайных ситуаций и обеспечению пожарной безопасности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Использование Резерва осуществляется на безвозмездной или возмездной основе.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чрезвычайной ситуации техногенного характера,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Муниципальные предприятия, учреждения и организации, обратившиеся за помощью и получившие материальные ресурсы из Резерва, организуют прием и целевое использование доставленных в зону чрезвычайной ситуации материальных ресурсов.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Отчет о целевом использовании выделенных из Резерва материальных ресурсов готовят муниципальные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10-дневный срок с момента использования материальных ресурсов.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Для ликвидации чрезвычайных ситуаций и обеспечения жизнедеятельности пострадавшего населения администрация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может использовать находящиеся на территории объектовые резервы материальных ресурсов по согласованию с организациями, их создавшими.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главы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 выделении ресурсов из Резерва.</w:t>
      </w:r>
    </w:p>
    <w:p w:rsidR="00AB0155" w:rsidRPr="0077593B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B0155" w:rsidRPr="008D5E7C" w:rsidRDefault="00AB0155" w:rsidP="00AB0155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lastRenderedPageBreak/>
        <w:t>(наименование муниципального образования)</w:t>
      </w:r>
    </w:p>
    <w:p w:rsidR="00AB0155" w:rsidRPr="0077593B" w:rsidRDefault="00AB0155" w:rsidP="00AB0155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B0155" w:rsidRDefault="00AB0155" w:rsidP="00AB015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0155" w:rsidRDefault="00AB0155" w:rsidP="00AB015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0155" w:rsidRDefault="00AB0155" w:rsidP="00AB0155">
      <w:pPr>
        <w:pStyle w:val="ConsPlusNormal"/>
        <w:widowControl/>
        <w:ind w:firstLine="540"/>
        <w:jc w:val="center"/>
      </w:pPr>
    </w:p>
    <w:p w:rsidR="00AB0155" w:rsidRDefault="00AB0155" w:rsidP="00AB0155">
      <w:pPr>
        <w:pStyle w:val="ConsPlusNormal"/>
        <w:widowControl/>
        <w:ind w:firstLine="540"/>
        <w:jc w:val="center"/>
      </w:pPr>
    </w:p>
    <w:p w:rsidR="00AB0155" w:rsidRDefault="00797B66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AB0155">
          <w:rPr>
            <w:rFonts w:ascii="Times New Roman" w:hAnsi="Times New Roman" w:cs="Times New Roman"/>
            <w:sz w:val="28"/>
            <w:szCs w:val="28"/>
          </w:rPr>
          <w:t>Н</w:t>
        </w:r>
        <w:r w:rsidR="00AB0155" w:rsidRPr="00361E45">
          <w:rPr>
            <w:rFonts w:ascii="Times New Roman" w:hAnsi="Times New Roman" w:cs="Times New Roman"/>
            <w:sz w:val="28"/>
            <w:szCs w:val="28"/>
          </w:rPr>
          <w:t>оменклатур</w:t>
        </w:r>
        <w:r w:rsidR="00AB0155">
          <w:rPr>
            <w:rFonts w:ascii="Times New Roman" w:hAnsi="Times New Roman" w:cs="Times New Roman"/>
            <w:sz w:val="28"/>
            <w:szCs w:val="28"/>
          </w:rPr>
          <w:t>а</w:t>
        </w:r>
        <w:r w:rsidR="00AB0155" w:rsidRPr="00361E45">
          <w:rPr>
            <w:rFonts w:ascii="Times New Roman" w:hAnsi="Times New Roman" w:cs="Times New Roman"/>
            <w:sz w:val="28"/>
            <w:szCs w:val="28"/>
          </w:rPr>
          <w:t xml:space="preserve"> и объемы</w:t>
        </w:r>
      </w:hyperlink>
      <w:r w:rsidR="00AB0155" w:rsidRPr="0036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155" w:rsidRDefault="00AB0155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E45">
        <w:rPr>
          <w:rFonts w:ascii="Times New Roman" w:hAnsi="Times New Roman" w:cs="Times New Roman"/>
          <w:sz w:val="28"/>
          <w:szCs w:val="28"/>
        </w:rPr>
        <w:t xml:space="preserve">резерва материальных ресурсов для ликвидации чрезвычайных ситуаций на территории _____________ </w:t>
      </w:r>
      <w:r w:rsidRPr="00361E45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361E4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B0155" w:rsidRDefault="00AB0155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5812"/>
        <w:gridCol w:w="1559"/>
        <w:gridCol w:w="1525"/>
      </w:tblGrid>
      <w:tr w:rsidR="00AB0155" w:rsidRPr="00780379" w:rsidTr="00797B66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п/п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материальных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1. Продовольствие       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2. Вещевое имущество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3. Строительные материалы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4. Медикаменты и медицинское оборудование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rPr>
          <w:trHeight w:val="6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rPr>
                <w:sz w:val="28"/>
                <w:szCs w:val="28"/>
              </w:rPr>
            </w:pPr>
            <w:r w:rsidRPr="00A821ED">
              <w:rPr>
                <w:sz w:val="28"/>
                <w:szCs w:val="28"/>
              </w:rPr>
              <w:t>5. Нефтепродукты        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A821E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6. Другие материальные средства                                      млн. руб.</w:t>
            </w:r>
          </w:p>
        </w:tc>
      </w:tr>
      <w:tr w:rsidR="00AB0155" w:rsidRPr="00780379" w:rsidTr="00797B6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RPr="00780379" w:rsidTr="00797B6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A821ED" w:rsidRDefault="00AB0155" w:rsidP="00797B66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</w:tr>
      <w:tr w:rsidR="00AB0155" w:rsidTr="00797B6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A821ED" w:rsidRDefault="00AB0155" w:rsidP="00797B66">
            <w:pPr>
              <w:keepNext/>
              <w:keepLines/>
              <w:ind w:left="108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A821ED" w:rsidRDefault="00AB0155" w:rsidP="00797B66">
            <w:pPr>
              <w:keepNext/>
              <w:keepLines/>
              <w:ind w:left="1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8D3EDE" w:rsidRDefault="00AB0155" w:rsidP="00797B66"/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Default="00AB0155" w:rsidP="00797B66">
            <w:pPr>
              <w:keepNext/>
              <w:keepLines/>
              <w:ind w:left="108"/>
            </w:pPr>
          </w:p>
        </w:tc>
      </w:tr>
      <w:tr w:rsidR="00AB0155" w:rsidTr="00797B6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A821ED" w:rsidRDefault="00AB0155" w:rsidP="00797B66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821ED">
              <w:rPr>
                <w:sz w:val="28"/>
                <w:szCs w:val="28"/>
              </w:rPr>
              <w:t>7. Топливо                                                                       млн. руб.</w:t>
            </w:r>
          </w:p>
        </w:tc>
      </w:tr>
    </w:tbl>
    <w:p w:rsidR="008D3AB3" w:rsidRDefault="008D3AB3" w:rsidP="008D3AB3">
      <w:pPr>
        <w:jc w:val="both"/>
      </w:pPr>
    </w:p>
    <w:p w:rsidR="00AB0155" w:rsidRDefault="00AB0155" w:rsidP="008D3AB3">
      <w:pPr>
        <w:jc w:val="both"/>
      </w:pPr>
    </w:p>
    <w:p w:rsidR="00AB0155" w:rsidRDefault="00AB0155" w:rsidP="008D3AB3">
      <w:pPr>
        <w:jc w:val="both"/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AB0155" w:rsidRDefault="00AB0155" w:rsidP="00AB0155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AB0155" w:rsidRDefault="00AB0155" w:rsidP="00AB0155"/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lastRenderedPageBreak/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AB0155" w:rsidRDefault="00AB0155" w:rsidP="00AB0155">
      <w:pPr>
        <w:keepNext/>
        <w:keepLines/>
        <w:jc w:val="center"/>
        <w:rPr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AB0155" w:rsidRPr="0077593B" w:rsidRDefault="00AB0155" w:rsidP="00AB0155">
      <w:pPr>
        <w:jc w:val="center"/>
        <w:rPr>
          <w:b/>
          <w:bCs/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AB0155" w:rsidRPr="0077593B" w:rsidRDefault="00AB0155" w:rsidP="00AB0155">
      <w:pPr>
        <w:jc w:val="both"/>
        <w:rPr>
          <w:b/>
          <w:bCs/>
          <w:sz w:val="28"/>
          <w:szCs w:val="28"/>
        </w:rPr>
      </w:pPr>
    </w:p>
    <w:p w:rsidR="00AB0155" w:rsidRPr="0077593B" w:rsidRDefault="00AB0155" w:rsidP="00AB0155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AB0155" w:rsidRPr="003840C2" w:rsidRDefault="00AB0155" w:rsidP="00AB0155">
      <w:pPr>
        <w:keepNext/>
        <w:keepLines/>
        <w:autoSpaceDE w:val="0"/>
        <w:autoSpaceDN w:val="0"/>
        <w:adjustRightInd w:val="0"/>
        <w:ind w:right="4495"/>
        <w:jc w:val="both"/>
        <w:rPr>
          <w:sz w:val="28"/>
          <w:szCs w:val="28"/>
        </w:rPr>
      </w:pPr>
      <w:r w:rsidRPr="003840C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состава </w:t>
      </w:r>
      <w:r w:rsidRPr="003840C2">
        <w:rPr>
          <w:sz w:val="28"/>
          <w:szCs w:val="28"/>
        </w:rPr>
        <w:t xml:space="preserve">сил постоянной готовности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муниципального </w:t>
      </w:r>
      <w:r w:rsidRPr="003840C2">
        <w:rPr>
          <w:sz w:val="28"/>
          <w:szCs w:val="28"/>
        </w:rPr>
        <w:t>звена территориальной подсистемы предупреждения и ликвидации чрезвычайных ситуаций</w:t>
      </w:r>
    </w:p>
    <w:p w:rsidR="00AB0155" w:rsidRPr="0007210C" w:rsidRDefault="00AB0155" w:rsidP="00AB0155">
      <w:pPr>
        <w:jc w:val="center"/>
        <w:rPr>
          <w:color w:val="FF0000"/>
          <w:highlight w:val="yellow"/>
        </w:rPr>
      </w:pPr>
    </w:p>
    <w:p w:rsidR="00AB0155" w:rsidRPr="003840C2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 xml:space="preserve">В соответствии с Федеральным законом от 21.12.1994 № 68-ФЗ «О защите населения, территорий от чрезвычайных ситуаций природного и техногенного характера»,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 администрация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п о с </w:t>
      </w:r>
      <w:proofErr w:type="gramStart"/>
      <w:r w:rsidRPr="003840C2">
        <w:rPr>
          <w:sz w:val="28"/>
          <w:szCs w:val="28"/>
        </w:rPr>
        <w:t>т</w:t>
      </w:r>
      <w:proofErr w:type="gramEnd"/>
      <w:r w:rsidRPr="003840C2">
        <w:rPr>
          <w:sz w:val="28"/>
          <w:szCs w:val="28"/>
        </w:rPr>
        <w:t> а н о в л я е т:</w:t>
      </w:r>
    </w:p>
    <w:p w:rsidR="00AB0155" w:rsidRPr="0007210C" w:rsidRDefault="00AB0155" w:rsidP="00AB0155">
      <w:pPr>
        <w:jc w:val="center"/>
        <w:rPr>
          <w:color w:val="FF0000"/>
          <w:highlight w:val="yellow"/>
        </w:rPr>
      </w:pP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>1. </w:t>
      </w:r>
      <w:r>
        <w:rPr>
          <w:sz w:val="28"/>
          <w:szCs w:val="28"/>
        </w:rPr>
        <w:t xml:space="preserve">Утвердить прилагаемый </w:t>
      </w:r>
      <w:hyperlink r:id="rId44" w:history="1">
        <w:r w:rsidRPr="000862B0">
          <w:rPr>
            <w:sz w:val="28"/>
            <w:szCs w:val="28"/>
          </w:rPr>
          <w:t xml:space="preserve">состав сил </w:t>
        </w:r>
      </w:hyperlink>
      <w:r>
        <w:rPr>
          <w:sz w:val="28"/>
          <w:szCs w:val="28"/>
        </w:rPr>
        <w:t xml:space="preserve"> постоянной готовности </w:t>
      </w:r>
      <w:r w:rsidRPr="003840C2">
        <w:rPr>
          <w:sz w:val="28"/>
          <w:szCs w:val="28"/>
        </w:rPr>
        <w:t xml:space="preserve">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муниципального </w:t>
      </w:r>
      <w:r w:rsidRPr="003840C2">
        <w:rPr>
          <w:sz w:val="28"/>
          <w:szCs w:val="28"/>
        </w:rPr>
        <w:t>звена территориальной подсистемы предупреждения и ликвидации чрезвычайных ситуаций</w:t>
      </w:r>
      <w:r>
        <w:rPr>
          <w:sz w:val="28"/>
          <w:szCs w:val="28"/>
        </w:rPr>
        <w:t>.</w:t>
      </w:r>
    </w:p>
    <w:p w:rsidR="00AB0155" w:rsidRPr="000862B0" w:rsidRDefault="00AB0155" w:rsidP="00AB0155">
      <w:pPr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>2. Контроль за исполнением настоящего постановления возложить на ________________ (</w:t>
      </w:r>
      <w:r w:rsidRPr="000862B0">
        <w:rPr>
          <w:i/>
          <w:iCs/>
          <w:sz w:val="28"/>
          <w:szCs w:val="28"/>
        </w:rPr>
        <w:t>вариант: оставляю за собой</w:t>
      </w:r>
      <w:r w:rsidRPr="000862B0">
        <w:rPr>
          <w:sz w:val="28"/>
          <w:szCs w:val="28"/>
        </w:rPr>
        <w:t>).</w:t>
      </w:r>
    </w:p>
    <w:p w:rsidR="00AB0155" w:rsidRPr="000862B0" w:rsidRDefault="00AB0155" w:rsidP="00AB0155">
      <w:pPr>
        <w:ind w:firstLine="720"/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3. Настоящее постановление вступает в силу после его официального опубликования. 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Pr="000862B0" w:rsidRDefault="00AB0155" w:rsidP="00AB0155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Глава </w:t>
      </w:r>
    </w:p>
    <w:p w:rsidR="00AB0155" w:rsidRPr="000862B0" w:rsidRDefault="00AB0155" w:rsidP="00AB0155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_________________                   </w:t>
      </w:r>
      <w:r w:rsidRPr="000862B0">
        <w:rPr>
          <w:i/>
          <w:iCs/>
          <w:sz w:val="28"/>
          <w:szCs w:val="28"/>
        </w:rPr>
        <w:t>Личная подпись</w:t>
      </w:r>
      <w:r w:rsidRPr="000862B0">
        <w:rPr>
          <w:sz w:val="28"/>
          <w:szCs w:val="28"/>
        </w:rPr>
        <w:t xml:space="preserve">                        И.О. Фамилия</w:t>
      </w:r>
    </w:p>
    <w:p w:rsidR="00AB0155" w:rsidRPr="000862B0" w:rsidRDefault="00AB0155" w:rsidP="00AB0155">
      <w:pPr>
        <w:jc w:val="both"/>
        <w:rPr>
          <w:i/>
          <w:iCs/>
          <w:sz w:val="28"/>
          <w:szCs w:val="28"/>
        </w:rPr>
      </w:pPr>
      <w:r w:rsidRPr="000862B0">
        <w:rPr>
          <w:i/>
          <w:iCs/>
          <w:sz w:val="28"/>
          <w:szCs w:val="28"/>
        </w:rPr>
        <w:t xml:space="preserve">(наименование </w:t>
      </w:r>
    </w:p>
    <w:p w:rsidR="00AB0155" w:rsidRPr="000862B0" w:rsidRDefault="00AB0155" w:rsidP="00AB0155">
      <w:pPr>
        <w:jc w:val="both"/>
        <w:rPr>
          <w:sz w:val="28"/>
          <w:szCs w:val="28"/>
        </w:rPr>
      </w:pPr>
      <w:r w:rsidRPr="000862B0">
        <w:rPr>
          <w:i/>
          <w:iCs/>
          <w:sz w:val="28"/>
          <w:szCs w:val="28"/>
        </w:rPr>
        <w:t>муниципального образования)</w:t>
      </w:r>
    </w:p>
    <w:p w:rsidR="00AB0155" w:rsidRDefault="00AB0155" w:rsidP="00AB0155">
      <w:pPr>
        <w:shd w:val="clear" w:color="auto" w:fill="FFFFFF"/>
        <w:rPr>
          <w:sz w:val="20"/>
          <w:szCs w:val="20"/>
        </w:rPr>
      </w:pPr>
    </w:p>
    <w:p w:rsidR="00AB0155" w:rsidRDefault="00AB0155" w:rsidP="00AB0155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AB0155" w:rsidRPr="00B74CD4" w:rsidRDefault="00AB0155" w:rsidP="00AB015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AB0155" w:rsidRPr="000862B0" w:rsidRDefault="00AB0155" w:rsidP="00AB01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7BE0" w:rsidRDefault="00A87BE0" w:rsidP="00AB0155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B0155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B0155" w:rsidRPr="008D5E7C" w:rsidRDefault="00AB0155" w:rsidP="00AB0155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B0155" w:rsidRPr="0077593B" w:rsidRDefault="00AB0155" w:rsidP="00AB0155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B0155" w:rsidRPr="000862B0" w:rsidRDefault="00AB0155" w:rsidP="00AB0155">
      <w:pPr>
        <w:jc w:val="center"/>
        <w:rPr>
          <w:highlight w:val="yellow"/>
        </w:rPr>
      </w:pPr>
    </w:p>
    <w:p w:rsidR="00AB0155" w:rsidRPr="000862B0" w:rsidRDefault="00AB0155" w:rsidP="00AB01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0155" w:rsidRPr="000862B0" w:rsidRDefault="00AB0155" w:rsidP="00AB01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B0155" w:rsidRDefault="00797B66" w:rsidP="00AB015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hyperlink r:id="rId45" w:history="1">
        <w:r w:rsidR="00AB0155" w:rsidRPr="000862B0">
          <w:rPr>
            <w:sz w:val="28"/>
            <w:szCs w:val="28"/>
          </w:rPr>
          <w:t xml:space="preserve">Состав сил </w:t>
        </w:r>
      </w:hyperlink>
      <w:r w:rsidR="00AB0155" w:rsidRPr="000862B0">
        <w:rPr>
          <w:sz w:val="28"/>
          <w:szCs w:val="28"/>
        </w:rPr>
        <w:t xml:space="preserve"> 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862B0">
        <w:rPr>
          <w:sz w:val="28"/>
          <w:szCs w:val="28"/>
        </w:rPr>
        <w:t xml:space="preserve">постоянной готовности _____________ </w:t>
      </w:r>
      <w:r w:rsidRPr="000862B0">
        <w:rPr>
          <w:i/>
          <w:iCs/>
          <w:sz w:val="28"/>
          <w:szCs w:val="28"/>
        </w:rPr>
        <w:t>(наименование муниципального образования)</w:t>
      </w:r>
      <w:r w:rsidRPr="000862B0">
        <w:rPr>
          <w:sz w:val="28"/>
          <w:szCs w:val="28"/>
        </w:rPr>
        <w:t xml:space="preserve"> Новосибирской области муниципального звена территориальной подсистемы предупреждения и ликвидации чрезвычайных ситуаций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>1. ________________________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>2. ________________________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3. ________________________ 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</w:pPr>
      <w:r w:rsidRPr="000862B0">
        <w:t xml:space="preserve">4. ___________________________ </w:t>
      </w:r>
    </w:p>
    <w:p w:rsidR="00AB0155" w:rsidRDefault="00AB0155" w:rsidP="008D3AB3">
      <w:pPr>
        <w:jc w:val="both"/>
      </w:pPr>
    </w:p>
    <w:p w:rsidR="00A87BE0" w:rsidRDefault="00A87BE0" w:rsidP="008D3AB3">
      <w:pPr>
        <w:jc w:val="both"/>
      </w:pPr>
    </w:p>
    <w:p w:rsidR="00A87BE0" w:rsidRDefault="00A87BE0" w:rsidP="008D3AB3">
      <w:pPr>
        <w:jc w:val="both"/>
      </w:pPr>
    </w:p>
    <w:p w:rsidR="0005063E" w:rsidRDefault="0005063E" w:rsidP="00A87BE0">
      <w:pPr>
        <w:jc w:val="center"/>
        <w:rPr>
          <w:sz w:val="28"/>
          <w:szCs w:val="28"/>
        </w:rPr>
      </w:pPr>
    </w:p>
    <w:p w:rsidR="00A87BE0" w:rsidRDefault="00A87BE0" w:rsidP="00A87BE0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A87BE0" w:rsidRDefault="00A87BE0" w:rsidP="00A87BE0">
      <w:pPr>
        <w:jc w:val="center"/>
        <w:rPr>
          <w:sz w:val="28"/>
          <w:szCs w:val="28"/>
        </w:rPr>
      </w:pPr>
    </w:p>
    <w:p w:rsidR="00A87BE0" w:rsidRDefault="00A87BE0" w:rsidP="00A87BE0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A87BE0" w:rsidRDefault="00A87BE0" w:rsidP="00A87BE0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A87BE0" w:rsidRDefault="00A87BE0" w:rsidP="00A87BE0"/>
    <w:p w:rsidR="00A87BE0" w:rsidRPr="006E2C22" w:rsidRDefault="00A87BE0" w:rsidP="00A87BE0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A87BE0" w:rsidRPr="006E2C22" w:rsidRDefault="00A87BE0" w:rsidP="00A87BE0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A87BE0" w:rsidRDefault="00A87BE0" w:rsidP="00A87BE0">
      <w:pPr>
        <w:keepNext/>
        <w:keepLines/>
        <w:jc w:val="center"/>
        <w:rPr>
          <w:sz w:val="28"/>
          <w:szCs w:val="28"/>
        </w:rPr>
      </w:pPr>
    </w:p>
    <w:p w:rsidR="00A87BE0" w:rsidRPr="0077593B" w:rsidRDefault="00A87BE0" w:rsidP="00A87BE0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A87BE0" w:rsidRPr="0077593B" w:rsidRDefault="00A87BE0" w:rsidP="00A87BE0">
      <w:pPr>
        <w:jc w:val="center"/>
        <w:rPr>
          <w:b/>
          <w:bCs/>
          <w:sz w:val="28"/>
          <w:szCs w:val="28"/>
        </w:rPr>
      </w:pPr>
    </w:p>
    <w:p w:rsidR="00A87BE0" w:rsidRPr="0077593B" w:rsidRDefault="00A87BE0" w:rsidP="00A87BE0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A87BE0" w:rsidRDefault="00A87BE0" w:rsidP="00A87BE0">
      <w:pPr>
        <w:jc w:val="both"/>
        <w:rPr>
          <w:b/>
          <w:bCs/>
          <w:sz w:val="28"/>
          <w:szCs w:val="28"/>
        </w:rPr>
      </w:pPr>
    </w:p>
    <w:p w:rsidR="00A87BE0" w:rsidRPr="0077593B" w:rsidRDefault="00A87BE0" w:rsidP="00A87BE0">
      <w:pPr>
        <w:jc w:val="both"/>
        <w:rPr>
          <w:b/>
          <w:bCs/>
          <w:sz w:val="28"/>
          <w:szCs w:val="28"/>
        </w:rPr>
      </w:pPr>
    </w:p>
    <w:p w:rsidR="00A87BE0" w:rsidRPr="0077593B" w:rsidRDefault="00A87BE0" w:rsidP="00A87BE0">
      <w:pPr>
        <w:keepNext/>
        <w:keepLines/>
        <w:autoSpaceDE w:val="0"/>
        <w:autoSpaceDN w:val="0"/>
        <w:adjustRightInd w:val="0"/>
        <w:ind w:right="5811"/>
        <w:jc w:val="both"/>
        <w:rPr>
          <w:highlight w:val="yellow"/>
        </w:rPr>
      </w:pPr>
    </w:p>
    <w:p w:rsidR="00A87BE0" w:rsidRDefault="00A87BE0" w:rsidP="00A87BE0">
      <w:pPr>
        <w:ind w:right="467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в области защиты населения и территории </w:t>
      </w:r>
      <w:r w:rsidRPr="00B8245F">
        <w:rPr>
          <w:sz w:val="28"/>
          <w:szCs w:val="28"/>
        </w:rPr>
        <w:t xml:space="preserve">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от чрезвычайных ситуаций</w:t>
      </w:r>
    </w:p>
    <w:p w:rsidR="00A87BE0" w:rsidRPr="0077593B" w:rsidRDefault="00A87BE0" w:rsidP="00A87BE0">
      <w:pPr>
        <w:jc w:val="center"/>
        <w:rPr>
          <w:highlight w:val="yellow"/>
        </w:rPr>
      </w:pPr>
    </w:p>
    <w:p w:rsidR="00A87BE0" w:rsidRPr="00263B3A" w:rsidRDefault="00A87BE0" w:rsidP="00A87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3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 06.10.2003 года №</w:t>
      </w:r>
      <w:r w:rsidRPr="00263B3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63B3A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 31.07.1998 № 145-ФЗ «Бюджетный кодекс Российской Федерации», в целях ______________________________ администрация _____________ </w:t>
      </w:r>
      <w:r w:rsidRPr="00263B3A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rFonts w:ascii="Times New Roman" w:hAnsi="Times New Roman" w:cs="Times New Roman"/>
          <w:sz w:val="28"/>
          <w:szCs w:val="28"/>
        </w:rPr>
        <w:t xml:space="preserve"> Новосибирской области п о с </w:t>
      </w:r>
      <w:proofErr w:type="gramStart"/>
      <w:r w:rsidRPr="00263B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63B3A">
        <w:rPr>
          <w:rFonts w:ascii="Times New Roman" w:hAnsi="Times New Roman" w:cs="Times New Roman"/>
          <w:sz w:val="28"/>
          <w:szCs w:val="28"/>
        </w:rPr>
        <w:t> а н о в л я е т:</w:t>
      </w:r>
    </w:p>
    <w:p w:rsidR="00A87BE0" w:rsidRPr="00263B3A" w:rsidRDefault="00A87BE0" w:rsidP="00A87BE0">
      <w:pPr>
        <w:jc w:val="both"/>
        <w:rPr>
          <w:sz w:val="28"/>
          <w:szCs w:val="28"/>
          <w:highlight w:val="yellow"/>
        </w:rPr>
      </w:pPr>
    </w:p>
    <w:p w:rsidR="00A87BE0" w:rsidRPr="00263B3A" w:rsidRDefault="00A87BE0" w:rsidP="00A87BE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63B3A">
        <w:rPr>
          <w:sz w:val="28"/>
          <w:szCs w:val="28"/>
        </w:rPr>
        <w:t xml:space="preserve">1. Утвердить муниципальную </w:t>
      </w:r>
      <w:hyperlink w:anchor="P41" w:history="1">
        <w:r w:rsidRPr="00263B3A">
          <w:rPr>
            <w:sz w:val="28"/>
            <w:szCs w:val="28"/>
          </w:rPr>
          <w:t>программу</w:t>
        </w:r>
      </w:hyperlink>
      <w:r w:rsidRPr="00263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(например «Развитие муниципальной системы оповещения и информирования населения </w:t>
      </w:r>
      <w:r w:rsidRPr="00263B3A">
        <w:rPr>
          <w:sz w:val="28"/>
          <w:szCs w:val="28"/>
        </w:rPr>
        <w:lastRenderedPageBreak/>
        <w:t xml:space="preserve">_____________ </w:t>
      </w:r>
      <w:r w:rsidRPr="00263B3A">
        <w:rPr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</w:t>
      </w:r>
      <w:r w:rsidRPr="00263B3A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об опасностях, возникающих при военных конфликтах или вследствие этих конфликтов, а так же при чрезвычайных ситуациях природного и техногенного характера на 20__ - 20__годы» (далее – муниципальная программа), согласно приложению № 1 к настоящему постановлению.</w:t>
      </w:r>
    </w:p>
    <w:p w:rsidR="00A87BE0" w:rsidRPr="00B62C2E" w:rsidRDefault="00A87BE0" w:rsidP="00A87BE0">
      <w:pPr>
        <w:ind w:firstLine="720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2. </w:t>
      </w:r>
      <w:r w:rsidRPr="00B62C2E">
        <w:rPr>
          <w:sz w:val="28"/>
          <w:szCs w:val="28"/>
        </w:rPr>
        <w:t xml:space="preserve">Утвердить </w:t>
      </w:r>
      <w:hyperlink w:anchor="P888" w:history="1">
        <w:r>
          <w:rPr>
            <w:sz w:val="28"/>
            <w:szCs w:val="28"/>
          </w:rPr>
          <w:t>п</w:t>
        </w:r>
        <w:r w:rsidRPr="00B62C2E">
          <w:rPr>
            <w:sz w:val="28"/>
            <w:szCs w:val="28"/>
          </w:rPr>
          <w:t>орядок</w:t>
        </w:r>
      </w:hyperlink>
      <w:r w:rsidRPr="00B62C2E">
        <w:rPr>
          <w:sz w:val="28"/>
          <w:szCs w:val="28"/>
        </w:rPr>
        <w:t xml:space="preserve"> финансирования мероприятий, предусмотренных </w:t>
      </w:r>
      <w:r>
        <w:rPr>
          <w:sz w:val="28"/>
          <w:szCs w:val="28"/>
        </w:rPr>
        <w:t xml:space="preserve">муниципальной </w:t>
      </w:r>
      <w:hyperlink w:anchor="P41" w:history="1">
        <w:r w:rsidRPr="00B62C2E">
          <w:rPr>
            <w:sz w:val="28"/>
            <w:szCs w:val="28"/>
          </w:rPr>
          <w:t>программой</w:t>
        </w:r>
      </w:hyperlink>
      <w:r>
        <w:rPr>
          <w:sz w:val="28"/>
          <w:szCs w:val="28"/>
        </w:rPr>
        <w:t>, согласно приложению № 2 к настоящему постановлению.</w:t>
      </w:r>
    </w:p>
    <w:p w:rsidR="00A87BE0" w:rsidRPr="00B8245F" w:rsidRDefault="00A87BE0" w:rsidP="00A87B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8245F">
        <w:rPr>
          <w:sz w:val="28"/>
          <w:szCs w:val="28"/>
        </w:rPr>
        <w:t>Контроль за исполнением настоящего постановления возложить на ________________ (</w:t>
      </w:r>
      <w:r w:rsidRPr="00B8245F">
        <w:rPr>
          <w:i/>
          <w:iCs/>
          <w:sz w:val="28"/>
          <w:szCs w:val="28"/>
        </w:rPr>
        <w:t>вариант: оставляю за собой</w:t>
      </w:r>
      <w:r w:rsidRPr="00B8245F">
        <w:rPr>
          <w:sz w:val="28"/>
          <w:szCs w:val="28"/>
        </w:rPr>
        <w:t>).</w:t>
      </w:r>
    </w:p>
    <w:p w:rsidR="00A87BE0" w:rsidRPr="00B8245F" w:rsidRDefault="00A87BE0" w:rsidP="00A87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Глава </w:t>
      </w: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_________________                   </w:t>
      </w:r>
      <w:r w:rsidRPr="00B8245F">
        <w:rPr>
          <w:i/>
          <w:iCs/>
          <w:sz w:val="28"/>
          <w:szCs w:val="28"/>
        </w:rPr>
        <w:t>Личная подпись</w:t>
      </w:r>
      <w:r w:rsidRPr="00B8245F">
        <w:rPr>
          <w:sz w:val="28"/>
          <w:szCs w:val="28"/>
        </w:rPr>
        <w:t xml:space="preserve">                        И.О. Фамилия</w:t>
      </w:r>
    </w:p>
    <w:p w:rsidR="00A87BE0" w:rsidRPr="00B8245F" w:rsidRDefault="00A87BE0" w:rsidP="00A87BE0">
      <w:pPr>
        <w:jc w:val="both"/>
        <w:rPr>
          <w:i/>
          <w:iCs/>
          <w:sz w:val="28"/>
          <w:szCs w:val="28"/>
        </w:rPr>
      </w:pPr>
      <w:r w:rsidRPr="00B8245F">
        <w:rPr>
          <w:i/>
          <w:iCs/>
          <w:sz w:val="28"/>
          <w:szCs w:val="28"/>
        </w:rPr>
        <w:t xml:space="preserve">(наименование </w:t>
      </w: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i/>
          <w:iCs/>
          <w:sz w:val="28"/>
          <w:szCs w:val="28"/>
        </w:rPr>
        <w:t>муниципального образования)</w:t>
      </w:r>
    </w:p>
    <w:p w:rsidR="00A87BE0" w:rsidRPr="0077593B" w:rsidRDefault="00A87BE0" w:rsidP="00A87B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7BE0" w:rsidRPr="0077593B" w:rsidRDefault="00A87BE0" w:rsidP="00A87BE0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87BE0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A87BE0" w:rsidRPr="00B74CD4" w:rsidRDefault="00A87BE0" w:rsidP="00A87BE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A87BE0" w:rsidRDefault="00A87BE0" w:rsidP="00A87BE0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87BE0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87BE0" w:rsidRPr="008D5E7C" w:rsidRDefault="00A87BE0" w:rsidP="00A87BE0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87BE0" w:rsidRPr="0077593B" w:rsidRDefault="00A87BE0" w:rsidP="00A87BE0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87BE0" w:rsidRPr="0077593B" w:rsidRDefault="00A87BE0" w:rsidP="00A87BE0">
      <w:pPr>
        <w:jc w:val="center"/>
        <w:rPr>
          <w:highlight w:val="yellow"/>
        </w:rPr>
      </w:pPr>
    </w:p>
    <w:p w:rsidR="00A87BE0" w:rsidRPr="0077593B" w:rsidRDefault="00A87BE0" w:rsidP="00A87B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7BE0" w:rsidRPr="0077593B" w:rsidRDefault="00A87BE0" w:rsidP="00A87B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7BE0" w:rsidRDefault="00A87BE0" w:rsidP="00A87B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Pr="00263B3A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263B3A">
        <w:rPr>
          <w:sz w:val="28"/>
          <w:szCs w:val="28"/>
        </w:rPr>
        <w:t xml:space="preserve"> </w:t>
      </w:r>
      <w:hyperlink w:anchor="P41" w:history="1">
        <w:r w:rsidRPr="00263B3A">
          <w:rPr>
            <w:sz w:val="28"/>
            <w:szCs w:val="28"/>
          </w:rPr>
          <w:t>программ</w:t>
        </w:r>
      </w:hyperlink>
      <w:r>
        <w:rPr>
          <w:sz w:val="28"/>
          <w:szCs w:val="28"/>
        </w:rPr>
        <w:t>а</w:t>
      </w:r>
      <w:r w:rsidRPr="00263B3A">
        <w:rPr>
          <w:sz w:val="28"/>
          <w:szCs w:val="28"/>
        </w:rPr>
        <w:t xml:space="preserve"> </w:t>
      </w:r>
    </w:p>
    <w:p w:rsidR="00A87BE0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>1. Общие положения. Обоснование необходимости реализации муниципальной программы.</w:t>
      </w:r>
    </w:p>
    <w:p w:rsidR="00A87BE0" w:rsidRPr="00B62C2E" w:rsidRDefault="00A87BE0" w:rsidP="00A87BE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>I. Паспорт</w:t>
      </w:r>
    </w:p>
    <w:p w:rsidR="00A87BE0" w:rsidRPr="00B62C2E" w:rsidRDefault="00A87BE0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Основные разработчики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Заказчик-координатор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Руководитель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lastRenderedPageBreak/>
              <w:t xml:space="preserve">Исполнители муниципальной программы, её отдельных мероприятий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Цели и задачи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Цель: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Задачи: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Перечень подпрограмм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Сроки (этапы)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Объемы финансирования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Финансирование государственной программы: составляет: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1.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2.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По годам реализации муниципальной программы объем финансирования составит: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Основные целевые индикаторы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Целевые индикаторы: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1.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2.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3.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Ожидаемые результаты реализации муниципальной программы, выраженные в количественно измеримых показателях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Ожидаемые результаты реализации государственной программы, выраженные в количественно измеримых показателях: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1.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2.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 xml:space="preserve">II. Перечень программных мероприятий программы </w:t>
      </w:r>
    </w:p>
    <w:tbl>
      <w:tblPr>
        <w:tblW w:w="1892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33"/>
        <w:gridCol w:w="7"/>
        <w:gridCol w:w="3444"/>
        <w:gridCol w:w="21"/>
        <w:gridCol w:w="693"/>
        <w:gridCol w:w="42"/>
        <w:gridCol w:w="672"/>
        <w:gridCol w:w="33"/>
        <w:gridCol w:w="681"/>
        <w:gridCol w:w="9"/>
        <w:gridCol w:w="2490"/>
        <w:gridCol w:w="2499"/>
        <w:gridCol w:w="2499"/>
        <w:gridCol w:w="2499"/>
        <w:gridCol w:w="2499"/>
      </w:tblGrid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N п/п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 Наименование мероприятий  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год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    Исполнители    </w:t>
            </w: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92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1. Нормативно - правовое обеспечение </w:t>
            </w: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1.1</w:t>
            </w: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1.2</w:t>
            </w: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trHeight w:val="435"/>
        </w:trPr>
        <w:tc>
          <w:tcPr>
            <w:tcW w:w="8925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3. Реализация приоритетных направлений.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62C2E">
              <w:rPr>
                <w:sz w:val="20"/>
                <w:szCs w:val="20"/>
              </w:rPr>
              <w:t>УЭиУИ</w:t>
            </w:r>
            <w:proofErr w:type="spellEnd"/>
            <w:r w:rsidRPr="00B62C2E">
              <w:rPr>
                <w:sz w:val="20"/>
                <w:szCs w:val="20"/>
              </w:rPr>
              <w:t xml:space="preserve">, Служба      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судебных приставов,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lastRenderedPageBreak/>
              <w:t xml:space="preserve">Инспекция МНС РФ,  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предприятия        </w:t>
            </w:r>
          </w:p>
        </w:tc>
      </w:tr>
      <w:tr w:rsidR="00A87BE0" w:rsidRPr="00B62C2E" w:rsidTr="00797B66">
        <w:trPr>
          <w:trHeight w:val="39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trHeight w:val="33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87BE0" w:rsidRPr="00B62C2E" w:rsidRDefault="00A87BE0" w:rsidP="00A8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87BE0" w:rsidRPr="008D5E7C" w:rsidRDefault="00A87BE0" w:rsidP="00A87BE0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87BE0" w:rsidRPr="0077593B" w:rsidRDefault="00A87BE0" w:rsidP="00A87BE0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87BE0" w:rsidRDefault="00A87BE0" w:rsidP="00A87BE0">
      <w:pPr>
        <w:jc w:val="center"/>
        <w:rPr>
          <w:highlight w:val="yellow"/>
        </w:rPr>
      </w:pPr>
    </w:p>
    <w:p w:rsidR="00A87BE0" w:rsidRPr="00B8245F" w:rsidRDefault="00A87BE0" w:rsidP="00A87BE0">
      <w:pPr>
        <w:jc w:val="center"/>
        <w:rPr>
          <w:highlight w:val="yellow"/>
        </w:rPr>
      </w:pPr>
    </w:p>
    <w:p w:rsidR="00A87BE0" w:rsidRDefault="00797B66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888" w:history="1">
        <w:r w:rsidR="00A87BE0" w:rsidRPr="00B62C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87BE0" w:rsidRPr="00B62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E0" w:rsidRPr="00B62C2E" w:rsidRDefault="00A87BE0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 xml:space="preserve">финансирования мероприятий, предусмотренных муниципальной </w:t>
      </w:r>
      <w:hyperlink w:anchor="P41" w:history="1">
        <w:r w:rsidRPr="00B62C2E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</w:p>
    <w:p w:rsidR="00A87BE0" w:rsidRDefault="00A87BE0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05063E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05063E" w:rsidRDefault="0005063E" w:rsidP="0005063E">
      <w:pPr>
        <w:jc w:val="center"/>
        <w:rPr>
          <w:sz w:val="28"/>
          <w:szCs w:val="28"/>
        </w:rPr>
      </w:pPr>
    </w:p>
    <w:p w:rsidR="0005063E" w:rsidRDefault="0005063E" w:rsidP="0005063E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05063E" w:rsidRDefault="0005063E" w:rsidP="0005063E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05063E" w:rsidRDefault="0005063E" w:rsidP="0005063E"/>
    <w:p w:rsidR="0005063E" w:rsidRPr="006E2C22" w:rsidRDefault="0005063E" w:rsidP="0005063E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05063E" w:rsidRPr="006E2C22" w:rsidRDefault="0005063E" w:rsidP="0005063E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05063E" w:rsidRDefault="0005063E" w:rsidP="0005063E">
      <w:pPr>
        <w:keepNext/>
        <w:keepLines/>
        <w:jc w:val="center"/>
        <w:rPr>
          <w:sz w:val="28"/>
          <w:szCs w:val="28"/>
        </w:rPr>
      </w:pPr>
    </w:p>
    <w:p w:rsidR="0005063E" w:rsidRPr="0077593B" w:rsidRDefault="0005063E" w:rsidP="0005063E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05063E" w:rsidRPr="0077593B" w:rsidRDefault="0005063E" w:rsidP="0005063E">
      <w:pPr>
        <w:jc w:val="center"/>
        <w:rPr>
          <w:b/>
          <w:bCs/>
          <w:sz w:val="28"/>
          <w:szCs w:val="28"/>
        </w:rPr>
      </w:pPr>
    </w:p>
    <w:p w:rsidR="0005063E" w:rsidRPr="0077593B" w:rsidRDefault="0005063E" w:rsidP="0005063E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05063E" w:rsidRPr="0077593B" w:rsidRDefault="0005063E" w:rsidP="0005063E">
      <w:pPr>
        <w:jc w:val="both"/>
        <w:rPr>
          <w:b/>
          <w:bCs/>
          <w:sz w:val="28"/>
          <w:szCs w:val="28"/>
        </w:rPr>
      </w:pPr>
    </w:p>
    <w:p w:rsidR="0005063E" w:rsidRPr="0077593B" w:rsidRDefault="0005063E" w:rsidP="0005063E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05063E" w:rsidRPr="0077593B" w:rsidRDefault="0005063E" w:rsidP="0005063E">
      <w:pPr>
        <w:keepNext/>
        <w:keepLines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Об утверждении положения </w:t>
      </w:r>
      <w:proofErr w:type="gramStart"/>
      <w:r w:rsidRPr="0077593B">
        <w:rPr>
          <w:sz w:val="28"/>
          <w:szCs w:val="28"/>
        </w:rPr>
        <w:t>о  порядке</w:t>
      </w:r>
      <w:proofErr w:type="gramEnd"/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C2BDC">
        <w:rPr>
          <w:sz w:val="28"/>
          <w:szCs w:val="28"/>
        </w:rPr>
        <w:t xml:space="preserve">одготовки населения </w:t>
      </w:r>
      <w:r>
        <w:rPr>
          <w:sz w:val="28"/>
          <w:szCs w:val="28"/>
        </w:rPr>
        <w:t>_______________________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</w:t>
      </w:r>
      <w:r w:rsidRPr="009C2BDC">
        <w:rPr>
          <w:sz w:val="28"/>
          <w:szCs w:val="28"/>
        </w:rPr>
        <w:t>в области защиты 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 xml:space="preserve"> 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2BDC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20</w:t>
      </w:r>
      <w:r w:rsidRPr="009C2BD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9C2B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C2BDC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9C2BDC">
        <w:rPr>
          <w:sz w:val="28"/>
          <w:szCs w:val="28"/>
        </w:rPr>
        <w:t xml:space="preserve">21.12.1994 </w:t>
      </w:r>
      <w:hyperlink r:id="rId46" w:history="1">
        <w:r w:rsidRPr="009C2BDC">
          <w:rPr>
            <w:sz w:val="28"/>
            <w:szCs w:val="28"/>
          </w:rPr>
          <w:t>№ 68-ФЗ</w:t>
        </w:r>
      </w:hyperlink>
      <w:r w:rsidRPr="009C2BDC">
        <w:rPr>
          <w:sz w:val="28"/>
          <w:szCs w:val="28"/>
        </w:rPr>
        <w:t xml:space="preserve"> «О 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>п</w:t>
      </w:r>
      <w:r w:rsidRPr="00554C8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554C82">
        <w:rPr>
          <w:sz w:val="28"/>
          <w:szCs w:val="28"/>
        </w:rPr>
        <w:t xml:space="preserve"> Правительства РФ от 18.09.2020 </w:t>
      </w:r>
      <w:r>
        <w:rPr>
          <w:sz w:val="28"/>
          <w:szCs w:val="28"/>
        </w:rPr>
        <w:t>№ </w:t>
      </w:r>
      <w:r w:rsidRPr="00554C82">
        <w:rPr>
          <w:sz w:val="28"/>
          <w:szCs w:val="28"/>
        </w:rPr>
        <w:t xml:space="preserve">1485 </w:t>
      </w:r>
      <w:r>
        <w:rPr>
          <w:sz w:val="28"/>
          <w:szCs w:val="28"/>
        </w:rPr>
        <w:t>«</w:t>
      </w:r>
      <w:r w:rsidRPr="00554C82">
        <w:rPr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>
        <w:rPr>
          <w:sz w:val="28"/>
          <w:szCs w:val="28"/>
        </w:rPr>
        <w:t xml:space="preserve">», а также в </w:t>
      </w:r>
      <w:r>
        <w:rPr>
          <w:sz w:val="28"/>
          <w:szCs w:val="28"/>
        </w:rPr>
        <w:lastRenderedPageBreak/>
        <w:t xml:space="preserve">целях совершенствования подготовки населения в области защиты от чрезвычайных ситуаций природного и техногенного характера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</w:t>
      </w:r>
      <w:r w:rsidRPr="0077593B">
        <w:rPr>
          <w:sz w:val="28"/>
          <w:szCs w:val="28"/>
        </w:rPr>
        <w:t xml:space="preserve">администрация 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п о с т а н о в л я е т: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Утвердить прилагаемое </w:t>
      </w:r>
      <w:hyperlink r:id="rId47" w:history="1">
        <w:r w:rsidRPr="0077593B">
          <w:rPr>
            <w:sz w:val="28"/>
            <w:szCs w:val="28"/>
          </w:rPr>
          <w:t>Положение</w:t>
        </w:r>
      </w:hyperlink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>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руководителям организаций, расположенных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независимо от форм собственности организовать подготовку своих работников в области предупреждения чрезвычайных ситуаций.</w:t>
      </w:r>
    </w:p>
    <w:p w:rsidR="0005063E" w:rsidRPr="0077593B" w:rsidRDefault="0005063E" w:rsidP="00050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93B">
        <w:rPr>
          <w:sz w:val="28"/>
          <w:szCs w:val="28"/>
        </w:rPr>
        <w:t>. Контроль за исполнением настоящего постановления возложить на ________________ (</w:t>
      </w:r>
      <w:r w:rsidRPr="0077593B">
        <w:rPr>
          <w:i/>
          <w:iCs/>
          <w:sz w:val="28"/>
          <w:szCs w:val="28"/>
        </w:rPr>
        <w:t>вариант: оставляю за собой</w:t>
      </w:r>
      <w:r w:rsidRPr="0077593B">
        <w:rPr>
          <w:sz w:val="28"/>
          <w:szCs w:val="28"/>
        </w:rPr>
        <w:t>).</w:t>
      </w:r>
    </w:p>
    <w:p w:rsidR="0005063E" w:rsidRPr="0077593B" w:rsidRDefault="0005063E" w:rsidP="00050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593B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Глава </w:t>
      </w: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_________________                   </w:t>
      </w:r>
      <w:r w:rsidRPr="0077593B">
        <w:rPr>
          <w:i/>
          <w:iCs/>
          <w:sz w:val="28"/>
          <w:szCs w:val="28"/>
        </w:rPr>
        <w:t>Личная подпись</w:t>
      </w:r>
      <w:r w:rsidRPr="0077593B">
        <w:rPr>
          <w:sz w:val="28"/>
          <w:szCs w:val="28"/>
        </w:rPr>
        <w:t xml:space="preserve">                        И.О. Фамилия</w:t>
      </w:r>
    </w:p>
    <w:p w:rsidR="0005063E" w:rsidRPr="0077593B" w:rsidRDefault="0005063E" w:rsidP="0005063E">
      <w:pPr>
        <w:jc w:val="both"/>
        <w:rPr>
          <w:i/>
          <w:iCs/>
          <w:sz w:val="28"/>
          <w:szCs w:val="28"/>
        </w:rPr>
      </w:pPr>
      <w:r w:rsidRPr="0077593B">
        <w:rPr>
          <w:i/>
          <w:iCs/>
          <w:sz w:val="28"/>
          <w:szCs w:val="28"/>
        </w:rPr>
        <w:t xml:space="preserve">(наименование </w:t>
      </w: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i/>
          <w:iCs/>
          <w:sz w:val="28"/>
          <w:szCs w:val="28"/>
        </w:rPr>
        <w:t>муниципального образования)</w:t>
      </w:r>
    </w:p>
    <w:p w:rsidR="0005063E" w:rsidRPr="0077593B" w:rsidRDefault="0005063E" w:rsidP="000506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063E" w:rsidRPr="0077593B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05063E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05063E" w:rsidRPr="00B74CD4" w:rsidRDefault="0005063E" w:rsidP="0005063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05063E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Pr="008D5E7C" w:rsidRDefault="0005063E" w:rsidP="0005063E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05063E" w:rsidRPr="008D5E7C" w:rsidRDefault="0005063E" w:rsidP="0005063E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05063E" w:rsidRPr="008D5E7C" w:rsidRDefault="0005063E" w:rsidP="0005063E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05063E" w:rsidRPr="0077593B" w:rsidRDefault="0005063E" w:rsidP="0005063E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5063E" w:rsidRPr="0077593B" w:rsidRDefault="0005063E" w:rsidP="000506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063E" w:rsidRPr="0077593B" w:rsidRDefault="0005063E" w:rsidP="000506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063E" w:rsidRDefault="00797B66" w:rsidP="0005063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48" w:history="1">
        <w:r w:rsidR="0005063E" w:rsidRPr="0077593B">
          <w:rPr>
            <w:sz w:val="28"/>
            <w:szCs w:val="28"/>
          </w:rPr>
          <w:t>Положение</w:t>
        </w:r>
      </w:hyperlink>
    </w:p>
    <w:p w:rsidR="0005063E" w:rsidRPr="0077593B" w:rsidRDefault="0005063E" w:rsidP="0005063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Настоящее </w:t>
      </w:r>
      <w:hyperlink r:id="rId49" w:history="1">
        <w:r w:rsidRPr="0077593B">
          <w:rPr>
            <w:sz w:val="28"/>
            <w:szCs w:val="28"/>
          </w:rPr>
          <w:t>Положение</w:t>
        </w:r>
      </w:hyperlink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 xml:space="preserve"> (далее - Положение) определяет </w:t>
      </w:r>
      <w:r>
        <w:rPr>
          <w:sz w:val="28"/>
          <w:szCs w:val="28"/>
        </w:rPr>
        <w:t>группы населения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- население), проходящие подготовку в области защиты от чрезвычайных ситуаций природного и техногенного характера (далее - чрезвычайные ситуации), </w:t>
      </w:r>
      <w:r>
        <w:rPr>
          <w:sz w:val="28"/>
          <w:szCs w:val="28"/>
        </w:rPr>
        <w:lastRenderedPageBreak/>
        <w:t>основные задачи и формы обучения населения действиям в чрезвычайных ситуациях.</w:t>
      </w:r>
    </w:p>
    <w:p w:rsidR="0005063E" w:rsidRPr="00180B7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B72">
        <w:rPr>
          <w:sz w:val="28"/>
          <w:szCs w:val="28"/>
        </w:rPr>
        <w:t>2. Подготовка населения в области защиты от чрезвычайных ситуаций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</w:p>
    <w:p w:rsidR="0005063E" w:rsidRPr="00180B7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B72">
        <w:rPr>
          <w:sz w:val="28"/>
          <w:szCs w:val="28"/>
        </w:rPr>
        <w:t>3. Подготовка населения в области защиты от чрезвычайных ситуаций представляет собой систему мероприятий по обучению населения действиям при угрозе возникновения и возникновении чрезвычайных ситуаций.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Подготовку в области защиты от чрезвычайных ситуаций проходят: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а) физические лица, состоящие в трудовых отношениях с работодателем;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б) физические лица, не состоящие в трудовых отношениях с работодателем;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 xml:space="preserve">г) </w:t>
      </w:r>
      <w:r>
        <w:rPr>
          <w:sz w:val="28"/>
          <w:szCs w:val="28"/>
        </w:rPr>
        <w:t>глава __________</w:t>
      </w:r>
      <w:r w:rsidRPr="0077593B">
        <w:rPr>
          <w:sz w:val="28"/>
          <w:szCs w:val="28"/>
        </w:rPr>
        <w:t xml:space="preserve">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>Новосибирской области</w:t>
      </w:r>
      <w:r w:rsidRPr="00554C8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руководители </w:t>
      </w:r>
      <w:r w:rsidRPr="00554C82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, расположенных на территории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 xml:space="preserve">д) работники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, расположенных на территории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е) председател</w:t>
      </w:r>
      <w:r>
        <w:rPr>
          <w:sz w:val="28"/>
          <w:szCs w:val="28"/>
        </w:rPr>
        <w:t>и</w:t>
      </w:r>
      <w:r w:rsidRPr="00554C82">
        <w:rPr>
          <w:sz w:val="28"/>
          <w:szCs w:val="28"/>
        </w:rPr>
        <w:t xml:space="preserve"> комиссий по предупреждению и ликвидации чрезвычайных ситуаций и обеспечению пожарной безопасности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(далее - председатель КЧС)</w:t>
      </w:r>
      <w:r w:rsidRPr="00554C82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Основными задачами при подготовке населения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от чрезвычайных ситуаций являются: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05063E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в) выработка навыков управления силами и средствами ___________ (</w:t>
      </w:r>
      <w:r w:rsidRPr="00180B72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Pr="00A209C4">
        <w:rPr>
          <w:rFonts w:ascii="Times New Roman" w:hAnsi="Times New Roman" w:cs="Times New Roman"/>
          <w:sz w:val="28"/>
          <w:szCs w:val="28"/>
        </w:rPr>
        <w:t xml:space="preserve">) муниципального звена территориальной подсистемы Новосибирской области единой </w:t>
      </w:r>
      <w:r w:rsidRPr="00A209C4">
        <w:rPr>
          <w:rFonts w:ascii="Times New Roman" w:hAnsi="Times New Roman" w:cs="Times New Roman"/>
          <w:sz w:val="28"/>
          <w:szCs w:val="28"/>
        </w:rPr>
        <w:lastRenderedPageBreak/>
        <w:t>государственной системы предупреждения и ликвидации чрезвычайных ситуаций (далее - муниципальное звено РСЧС)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 xml:space="preserve">г) совершенствование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работников </w:t>
      </w:r>
      <w:r w:rsidRPr="00A209C4">
        <w:rPr>
          <w:rFonts w:ascii="Times New Roman" w:hAnsi="Times New Roman" w:cs="Times New Roman"/>
          <w:sz w:val="28"/>
          <w:szCs w:val="28"/>
        </w:rPr>
        <w:t>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180B72">
        <w:rPr>
          <w:rFonts w:ascii="Times New Roman" w:hAnsi="Times New Roman" w:cs="Times New Roman"/>
          <w:sz w:val="28"/>
          <w:szCs w:val="28"/>
        </w:rPr>
        <w:t>Подготовка населения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 _____________</w:t>
      </w:r>
      <w:r w:rsidRPr="00AB1D64">
        <w:rPr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(наименование муниципального образования) </w:t>
      </w:r>
      <w:r w:rsidRPr="00EB25F2">
        <w:rPr>
          <w:rFonts w:ascii="Times New Roman" w:hAnsi="Times New Roman" w:cs="Times New Roman"/>
          <w:iCs/>
          <w:sz w:val="28"/>
          <w:szCs w:val="28"/>
        </w:rPr>
        <w:t>Новосибирской области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sz w:val="28"/>
          <w:szCs w:val="28"/>
        </w:rPr>
        <w:t>в области защиты от чрезвычайных ситуаций предусматривает: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80B72">
        <w:rPr>
          <w:rFonts w:ascii="Times New Roman" w:hAnsi="Times New Roman" w:cs="Times New Roman"/>
          <w:sz w:val="28"/>
          <w:szCs w:val="28"/>
        </w:rPr>
        <w:t>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180B72">
        <w:rPr>
          <w:rFonts w:ascii="Times New Roman" w:hAnsi="Times New Roman" w:cs="Times New Roman"/>
          <w:sz w:val="28"/>
          <w:szCs w:val="28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EB25F2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lastRenderedPageBreak/>
        <w:t>руководители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>_____________</w:t>
      </w:r>
      <w:r w:rsidRPr="00AB1D64">
        <w:rPr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(наименование муниципального образования) </w:t>
      </w:r>
      <w:r w:rsidRPr="00EB25F2">
        <w:rPr>
          <w:rFonts w:ascii="Times New Roman" w:hAnsi="Times New Roman" w:cs="Times New Roman"/>
          <w:iCs/>
          <w:sz w:val="28"/>
          <w:szCs w:val="28"/>
        </w:rPr>
        <w:t>Новосибирской области</w:t>
      </w:r>
      <w:r w:rsidRPr="00EB25F2">
        <w:rPr>
          <w:rFonts w:ascii="Times New Roman" w:hAnsi="Times New Roman" w:cs="Times New Roman"/>
          <w:sz w:val="28"/>
          <w:szCs w:val="28"/>
        </w:rPr>
        <w:t xml:space="preserve">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указанных организаций - в учебно-методических центрах по гражданской обороне и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B25F2">
        <w:rPr>
          <w:rFonts w:ascii="Times New Roman" w:hAnsi="Times New Roman" w:cs="Times New Roman"/>
          <w:sz w:val="28"/>
          <w:szCs w:val="28"/>
        </w:rPr>
        <w:t>;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05063E" w:rsidRDefault="0005063E" w:rsidP="0005063E">
      <w:pPr>
        <w:pStyle w:val="ConsPlusNormal"/>
        <w:ind w:firstLine="709"/>
        <w:jc w:val="both"/>
        <w:rPr>
          <w:sz w:val="28"/>
          <w:szCs w:val="28"/>
        </w:rPr>
      </w:pPr>
      <w:r w:rsidRPr="0052429D">
        <w:rPr>
          <w:rFonts w:ascii="Times New Roman" w:hAnsi="Times New Roman" w:cs="Times New Roman"/>
          <w:sz w:val="28"/>
          <w:szCs w:val="28"/>
        </w:rPr>
        <w:t>9. 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специальных учений, штабных и объектовых тренировок (далее - учения и тренировки).</w:t>
      </w:r>
    </w:p>
    <w:p w:rsidR="0005063E" w:rsidRPr="00E30FD3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E30FD3">
        <w:rPr>
          <w:sz w:val="28"/>
          <w:szCs w:val="28"/>
        </w:rPr>
        <w:t xml:space="preserve">Виды, темы, продолжительность и периодичность учений и тренировок определяются руководителями органов местного самоуправления и организаций с учетом задач, решаемых в области гражданской обороны и защиты от чрезвычайных ситуаций природного и техногенного характера, а также </w:t>
      </w:r>
      <w:r>
        <w:rPr>
          <w:sz w:val="28"/>
          <w:szCs w:val="28"/>
        </w:rPr>
        <w:t>нормативными правовыми актами МЧС России</w:t>
      </w:r>
      <w:r w:rsidRPr="00E30FD3">
        <w:rPr>
          <w:sz w:val="28"/>
          <w:szCs w:val="28"/>
        </w:rPr>
        <w:t>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Финансирование подготовки в области защиты от чрезвычайных ситуаций: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руководящего состава администрации 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области, председателей КЧС, уполномоченных работников, </w:t>
      </w:r>
      <w:r w:rsidRPr="00BD74DB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BD74DB">
        <w:rPr>
          <w:sz w:val="28"/>
          <w:szCs w:val="28"/>
        </w:rPr>
        <w:t xml:space="preserve"> лиц, не состоящие в трудовых отношениях с работодателем</w:t>
      </w:r>
      <w:r>
        <w:rPr>
          <w:sz w:val="28"/>
          <w:szCs w:val="28"/>
        </w:rPr>
        <w:t xml:space="preserve">, осуществляется за счет средств </w:t>
      </w:r>
      <w:r w:rsidRPr="0077593B">
        <w:rPr>
          <w:sz w:val="28"/>
          <w:szCs w:val="28"/>
        </w:rPr>
        <w:t xml:space="preserve">бюджета </w:t>
      </w:r>
      <w:r w:rsidRPr="0077593B">
        <w:rPr>
          <w:sz w:val="28"/>
          <w:szCs w:val="28"/>
        </w:rPr>
        <w:lastRenderedPageBreak/>
        <w:t>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D74DB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BD74DB">
        <w:rPr>
          <w:sz w:val="28"/>
          <w:szCs w:val="28"/>
        </w:rPr>
        <w:t xml:space="preserve"> лиц, состоящие в трудовых отношениях </w:t>
      </w:r>
      <w:proofErr w:type="gramStart"/>
      <w:r w:rsidRPr="00BD74DB">
        <w:rPr>
          <w:sz w:val="28"/>
          <w:szCs w:val="28"/>
        </w:rPr>
        <w:t>с работодателем</w:t>
      </w:r>
      <w:proofErr w:type="gramEnd"/>
      <w:r>
        <w:rPr>
          <w:sz w:val="28"/>
          <w:szCs w:val="28"/>
        </w:rPr>
        <w:t xml:space="preserve"> осуществляется за счет средств соответствующих организаций.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Финансирование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учений и тренировок: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проведении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учений и тренировок администрацией 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осуществляется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</w:t>
      </w:r>
      <w:r w:rsidRPr="0077593B">
        <w:rPr>
          <w:sz w:val="28"/>
          <w:szCs w:val="28"/>
        </w:rPr>
        <w:t>бюджета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проведении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учений и тренировок организациями за счет средств соответствующих организаций.</w:t>
      </w:r>
    </w:p>
    <w:p w:rsidR="0005063E" w:rsidRDefault="0005063E" w:rsidP="008D3AB3">
      <w:pPr>
        <w:jc w:val="both"/>
      </w:pPr>
    </w:p>
    <w:sectPr w:rsidR="0005063E" w:rsidSect="0012654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10129"/>
    <w:multiLevelType w:val="hybridMultilevel"/>
    <w:tmpl w:val="7F5EAE04"/>
    <w:lvl w:ilvl="0" w:tplc="9FA85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BA"/>
    <w:rsid w:val="0005063E"/>
    <w:rsid w:val="000F3E43"/>
    <w:rsid w:val="00106AAC"/>
    <w:rsid w:val="00126543"/>
    <w:rsid w:val="00144BF9"/>
    <w:rsid w:val="00197F55"/>
    <w:rsid w:val="00352BEA"/>
    <w:rsid w:val="00355864"/>
    <w:rsid w:val="00460280"/>
    <w:rsid w:val="004753BA"/>
    <w:rsid w:val="00660090"/>
    <w:rsid w:val="00692F66"/>
    <w:rsid w:val="006C4559"/>
    <w:rsid w:val="006E22A1"/>
    <w:rsid w:val="007875C7"/>
    <w:rsid w:val="00797B66"/>
    <w:rsid w:val="00842182"/>
    <w:rsid w:val="0084614F"/>
    <w:rsid w:val="008A7E2D"/>
    <w:rsid w:val="008D3AB3"/>
    <w:rsid w:val="008F361A"/>
    <w:rsid w:val="00A408CB"/>
    <w:rsid w:val="00A87BE0"/>
    <w:rsid w:val="00AB0155"/>
    <w:rsid w:val="00B74A05"/>
    <w:rsid w:val="00BB43A5"/>
    <w:rsid w:val="00C0468B"/>
    <w:rsid w:val="00C72AC4"/>
    <w:rsid w:val="00CD1EE4"/>
    <w:rsid w:val="00CD6581"/>
    <w:rsid w:val="00CF1FA0"/>
    <w:rsid w:val="00D40762"/>
    <w:rsid w:val="00EB5835"/>
    <w:rsid w:val="00F3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842296A"/>
  <w15:docId w15:val="{3B640ACB-F333-46E7-9F20-D41DA5E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05"/>
    <w:pPr>
      <w:ind w:left="720"/>
      <w:contextualSpacing/>
    </w:pPr>
  </w:style>
  <w:style w:type="paragraph" w:customStyle="1" w:styleId="ConsPlusNormal">
    <w:name w:val="ConsPlusNormal"/>
    <w:rsid w:val="00460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0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F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rsid w:val="00CD6581"/>
    <w:rPr>
      <w:b/>
      <w:bCs/>
      <w:color w:val="auto"/>
      <w:sz w:val="26"/>
      <w:szCs w:val="26"/>
    </w:rPr>
  </w:style>
  <w:style w:type="paragraph" w:customStyle="1" w:styleId="FR3">
    <w:name w:val="FR3"/>
    <w:rsid w:val="00CD6581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D3AB3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8D3A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B01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9">
    <w:name w:val="Прижатый влево"/>
    <w:basedOn w:val="a"/>
    <w:next w:val="a"/>
    <w:rsid w:val="00AB015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45A3B61EE0F6E3898803E489580CB7C73FDDDAFAC0DBCC43793FF8B4B4A5276D3AD3C4CAEC2295EY5sAL" TargetMode="External"/><Relationship Id="rId18" Type="http://schemas.openxmlformats.org/officeDocument/2006/relationships/hyperlink" Target="consultantplus://offline/ref=FB1233340AB7926DA9041C12CDFD3B84DE38790E45E86447BF76D2FD541ECBF3A1F6C50635j9T1L" TargetMode="External"/><Relationship Id="rId26" Type="http://schemas.openxmlformats.org/officeDocument/2006/relationships/hyperlink" Target="consultantplus://offline/ref=A16A2CAE853DA3A59DEC091A1A549621FBFEABD89F4C2F5B129EDF1577E04F4824EEC5122BDD2289C62D3BS8A8J" TargetMode="External"/><Relationship Id="rId39" Type="http://schemas.openxmlformats.org/officeDocument/2006/relationships/hyperlink" Target="consultantplus://offline/ref=3B823B67044EED15A854386EBA6CE8B791B479C32619EFD78DE9E172JA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64346C16F0A8960DCBEE0F65F4D59B9534D901F98F9FA3EC96C5C5D6496F001B5341E054D8533ODC4M" TargetMode="External"/><Relationship Id="rId34" Type="http://schemas.openxmlformats.org/officeDocument/2006/relationships/hyperlink" Target="consultantplus://offline/ref=A16A2CAE853DA3A59DEC091A1A549621FBFEABD89F4C2F5B129EDF1577E04F4824EEC5122BDD2289C62D3BS8A8J" TargetMode="External"/><Relationship Id="rId42" Type="http://schemas.openxmlformats.org/officeDocument/2006/relationships/hyperlink" Target="consultantplus://offline/ref=50A7B5A4F925053050A3D8B869ED6D3ADAF9941AF6AC0835BC4247EF0Ab7Y1G" TargetMode="External"/><Relationship Id="rId47" Type="http://schemas.openxmlformats.org/officeDocument/2006/relationships/hyperlink" Target="consultantplus://offline/ref=AF27FF133C85DE114EB27A02F101F111B9FC7D2316AD1DA9CD932F58631A0F340634568790E9B7117Dy5F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F843AE2F001F448B34A018E47D76383E96A5E26E0FE7256CCB762AE3514B7CFFC0C1F12ECBD61CF4GC49I" TargetMode="External"/><Relationship Id="rId12" Type="http://schemas.openxmlformats.org/officeDocument/2006/relationships/hyperlink" Target="consultantplus://offline/ref=A16A2CAE853DA3A59DEC091A1A549621FBFEABD89F4C2F5B129EDF1577E04F4824EEC5122BDD2289C62D3BS8A8J" TargetMode="External"/><Relationship Id="rId17" Type="http://schemas.openxmlformats.org/officeDocument/2006/relationships/hyperlink" Target="consultantplus://offline/ref=FB1233340AB7926DA9041C12CDFD3B84DE38790E45E86447BF76D2FD541ECBF3A1F6C50632j9TAL" TargetMode="External"/><Relationship Id="rId25" Type="http://schemas.openxmlformats.org/officeDocument/2006/relationships/hyperlink" Target="consultantplus://offline/ref=AF27FF133C85DE114EB27A02F101F111B9FC7D2316AD1DA9CD932F58631A0F340634568790E9B7117Dy5F" TargetMode="External"/><Relationship Id="rId33" Type="http://schemas.openxmlformats.org/officeDocument/2006/relationships/hyperlink" Target="consultantplus://offline/ref=A16A2CAE853DA3A59DEC091A1A549621FBFEABD89F4C2F5B129EDF1577E04F4824EEC5122BDD2289C62D3BS8A8J" TargetMode="External"/><Relationship Id="rId38" Type="http://schemas.openxmlformats.org/officeDocument/2006/relationships/hyperlink" Target="consultantplus://offline/ref=0B7E9B6085F28D8ECEA16B2ACD56EC97D3FA34EA70B13893D5D8F526203E1800FD892ACE832893262A9B48ABi779J" TargetMode="External"/><Relationship Id="rId46" Type="http://schemas.openxmlformats.org/officeDocument/2006/relationships/hyperlink" Target="consultantplus://offline/ref=BBEAD3BBA0952BF778D34C6E23C1A279FA5F4B584FCB3A9B86E06D56E0F97728C883DE1617FDFC0FT5c6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1233340AB7926DA9041C12CDFD3B84DE38790E45E86447BF76D2FD541ECBF3A1F6C50632j9T0L" TargetMode="External"/><Relationship Id="rId20" Type="http://schemas.openxmlformats.org/officeDocument/2006/relationships/hyperlink" Target="consultantplus://offline/ref=FB1233340AB7926DA9041C12CDFD3B84DE38790E45E86447BF76D2FD541ECBF3A1F6C50632j9T1L" TargetMode="External"/><Relationship Id="rId29" Type="http://schemas.openxmlformats.org/officeDocument/2006/relationships/hyperlink" Target="consultantplus://offline/ref=A16A2CAE853DA3A59DEC091A1A549621FBFEABD89F4C2F5B129EDF1577E04F4824EEC5122BDD2289C62D3BS8A8J" TargetMode="External"/><Relationship Id="rId41" Type="http://schemas.openxmlformats.org/officeDocument/2006/relationships/hyperlink" Target="consultantplus://offline/ref=2EC4A0EE986DFAABBE48F858B7BBEF211E260D0531C5D0D7AC34D5BF04BD135CD3E3B4BAD9F0901C194EC5ZBSE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43AE2F001F448B34A018E47D76383E96A4E56F05E7256CCB762AE3514B7CFFC0C1F12ECBD61CFFGC4EI" TargetMode="External"/><Relationship Id="rId11" Type="http://schemas.openxmlformats.org/officeDocument/2006/relationships/hyperlink" Target="consultantplus://offline/ref=A16A2CAE853DA3A59DEC091A1A549621FBFEABD89F4C2F5B129EDF1577E04F4824EEC5122BDD2289C62D3BS8A8J" TargetMode="External"/><Relationship Id="rId24" Type="http://schemas.openxmlformats.org/officeDocument/2006/relationships/hyperlink" Target="consultantplus://offline/ref=2B28703786D6131CDADB38202F6F4459F5DBEC53E2FC4A05C2E2C54DC6A9E8FBF3269776BE9DSDx4F" TargetMode="External"/><Relationship Id="rId32" Type="http://schemas.openxmlformats.org/officeDocument/2006/relationships/hyperlink" Target="consultantplus://offline/ref=A16A2CAE853DA3A59DEC091A1A549621FBFEABD89F4C2F5B129EDF1577E04F4824EEC5122BDD2289C62D3BS8A8J" TargetMode="External"/><Relationship Id="rId37" Type="http://schemas.openxmlformats.org/officeDocument/2006/relationships/hyperlink" Target="consultantplus://offline/ref=0B7E9B6085F28D8ECEA16B2ACD56EC97D3FA34EA70B13893D5D8F526203E1800FD892ACE832893262A9B48ADi771J" TargetMode="External"/><Relationship Id="rId40" Type="http://schemas.openxmlformats.org/officeDocument/2006/relationships/hyperlink" Target="consultantplus://offline/ref=0B7E9B6085F28D8ECEA16B2ACD56EC97D3FA34EA70B13893D5D8F526203E1800FD892ACE832893262A9B48ADi771J" TargetMode="External"/><Relationship Id="rId45" Type="http://schemas.openxmlformats.org/officeDocument/2006/relationships/hyperlink" Target="consultantplus://offline/ref=02F272B204E7C070C64C7A6FACD23FC34506281A2E5CE70ABE81FD3161D0383724666943B8C93521103191gAf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5A3B61EE0F6E3898803E489580CB7C73FDDDA8AF0CBCC43793FF8B4B4A5276D3AD3C4CADYCs0L" TargetMode="External"/><Relationship Id="rId23" Type="http://schemas.openxmlformats.org/officeDocument/2006/relationships/hyperlink" Target="consultantplus://offline/ref=2B28703786D6131CDADB38202F6F4459F5DCE552E9F54A05C2E2C54DC6A9E8FBF3269775SBx2F" TargetMode="External"/><Relationship Id="rId28" Type="http://schemas.openxmlformats.org/officeDocument/2006/relationships/hyperlink" Target="consultantplus://offline/ref=F843AE2F001F448B34A018E47D76383E96A4E56F05E7256CCB762AE3514B7CFFC0C1F12ECBD61CFFGC4EI" TargetMode="External"/><Relationship Id="rId36" Type="http://schemas.openxmlformats.org/officeDocument/2006/relationships/hyperlink" Target="consultantplus://offline/ref=0B7E9B6085F28D8ECEA16B2ACD56EC97D3FA34EA70B13893D5D8F526203E1800FD892ACE832893262A9B48ABi779J" TargetMode="External"/><Relationship Id="rId49" Type="http://schemas.openxmlformats.org/officeDocument/2006/relationships/hyperlink" Target="consultantplus://offline/ref=AF27FF133C85DE114EB27A02F101F111B9FC7D2316AD1DA9CD932F58631A0F340634568790E9B7117Dy5F" TargetMode="External"/><Relationship Id="rId10" Type="http://schemas.openxmlformats.org/officeDocument/2006/relationships/hyperlink" Target="consultantplus://offline/ref=2F5007C90E28E3EF115130259E7A992A25ED4E8F4C45903338EDD8E85C41D7261210570E678F9D4A60F398YCD9J" TargetMode="External"/><Relationship Id="rId19" Type="http://schemas.openxmlformats.org/officeDocument/2006/relationships/hyperlink" Target="consultantplus://offline/ref=FB1233340AB7926DA9041C12CDFD3B84DE38790E45E86447BF76D2FD541ECBF3A1F6C50632j9T1L" TargetMode="External"/><Relationship Id="rId31" Type="http://schemas.openxmlformats.org/officeDocument/2006/relationships/hyperlink" Target="consultantplus://offline/ref=A16A2CAE853DA3A59DEC091A1A549621FBFEABD89F4C2F5B129EDF1577E04F4824EEC5122BDD2289C62D3BS8A8J" TargetMode="External"/><Relationship Id="rId44" Type="http://schemas.openxmlformats.org/officeDocument/2006/relationships/hyperlink" Target="consultantplus://offline/ref=02F272B204E7C070C64C7A6FACD23FC34506281A2E5CE70ABE81FD3161D0383724666943B8C93521103191gAf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6A2CAE853DA3A59DEC091A1A549621FBFEABD89F4C2F5B129EDF1577E04F4824EEC5122BDD2289C62D3BS8A8J" TargetMode="External"/><Relationship Id="rId14" Type="http://schemas.openxmlformats.org/officeDocument/2006/relationships/hyperlink" Target="consultantplus://offline/ref=C45A3B61EE0F6E3898803E489580CB7C73FDDDAFAC0DBCC43793FF8B4B4A5276D3AD3C4CAEC2295EY5s5L" TargetMode="External"/><Relationship Id="rId22" Type="http://schemas.openxmlformats.org/officeDocument/2006/relationships/hyperlink" Target="consultantplus://offline/ref=2B28703786D6131CDADB38202F6F4459F5DCE552E9F54A05C2E2C54DC6A9E8FBF3269776BA99D3A5SDxDF" TargetMode="External"/><Relationship Id="rId27" Type="http://schemas.openxmlformats.org/officeDocument/2006/relationships/hyperlink" Target="consultantplus://offline/ref=A16A2CAE853DA3A59DEC091A1A549621FBFEABD89F4C2F5B129EDF1577E04F4824EEC5122BDD2289C62D3BS8A8J" TargetMode="External"/><Relationship Id="rId30" Type="http://schemas.openxmlformats.org/officeDocument/2006/relationships/hyperlink" Target="consultantplus://offline/ref=A16A2CAE853DA3A59DEC091A1A549621FBFEABD89F4C2F5B129EDF1577E04F4824EEC5122BDD2289C62D3BS8A8J" TargetMode="External"/><Relationship Id="rId35" Type="http://schemas.openxmlformats.org/officeDocument/2006/relationships/hyperlink" Target="consultantplus://offline/ref=F843AE2F001F448B34A018E47D76383E96A5E26E0FE7256CCB762AE3514B7CFFC0C1F12ECBD61CF4GC49I" TargetMode="External"/><Relationship Id="rId43" Type="http://schemas.openxmlformats.org/officeDocument/2006/relationships/hyperlink" Target="consultantplus://offline/ref=2EC4A0EE986DFAABBE48F858B7BBEF211E260D0531C5D0D7AC34D5BF04BD135CD3E3B4BAD9F0901C194EC5ZBSEG" TargetMode="External"/><Relationship Id="rId48" Type="http://schemas.openxmlformats.org/officeDocument/2006/relationships/hyperlink" Target="consultantplus://offline/ref=AF27FF133C85DE114EB27A02F101F111B9FC7D2316AD1DA9CD932F58631A0F340634568790E9B7117Dy5F" TargetMode="External"/><Relationship Id="rId8" Type="http://schemas.openxmlformats.org/officeDocument/2006/relationships/hyperlink" Target="consultantplus://offline/ref=E6308EF5ED5FE2E0552609E40FC3F2DB0F8B76A73DF035E571491D9FF5B2176911E0A99FF4BBE3C4ACC6AFM737I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0F213-7850-4E94-9227-44B74667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49</Pages>
  <Words>16935</Words>
  <Characters>96533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 Андрей Николаевич</dc:creator>
  <cp:lastModifiedBy>User</cp:lastModifiedBy>
  <cp:revision>3</cp:revision>
  <dcterms:created xsi:type="dcterms:W3CDTF">2021-01-22T08:30:00Z</dcterms:created>
  <dcterms:modified xsi:type="dcterms:W3CDTF">2021-01-27T02:40:00Z</dcterms:modified>
</cp:coreProperties>
</file>